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6565DE" w14:textId="4709D8DC" w:rsidR="0089764F" w:rsidRPr="003D6FB7" w:rsidRDefault="00A20759" w:rsidP="0CC331B5">
      <w:r w:rsidRPr="0CC331B5">
        <w:t>Du som söker en utbildning på avancerad nivå där behörighetskravet eller delar av behörighetskravet utgörs av en kandidatexamen eller yrkesexamen behöver visa att du har kunskaper och färdigheter som kan anses svara mot det som krävs för en sådan examen.</w:t>
      </w:r>
      <w:r w:rsidR="00EE363B">
        <w:t xml:space="preserve"> </w:t>
      </w:r>
      <w:r w:rsidR="00065FC7">
        <w:br/>
      </w:r>
      <w:r w:rsidR="00065FC7">
        <w:br/>
      </w:r>
      <w:r w:rsidR="00D22553" w:rsidRPr="0CC331B5">
        <w:t>Behörighetsk</w:t>
      </w:r>
      <w:r w:rsidR="0054436A" w:rsidRPr="0CC331B5">
        <w:t xml:space="preserve">raven </w:t>
      </w:r>
      <w:r w:rsidR="00EE363B">
        <w:t xml:space="preserve">är </w:t>
      </w:r>
      <w:r w:rsidR="0054436A" w:rsidRPr="0CC331B5">
        <w:t>sammanställda i examensbeskrivningar i bilaga 2</w:t>
      </w:r>
      <w:r w:rsidR="00065FC7">
        <w:t xml:space="preserve"> i</w:t>
      </w:r>
      <w:r w:rsidR="0054436A" w:rsidRPr="0CC331B5">
        <w:t xml:space="preserve"> </w:t>
      </w:r>
      <w:hyperlink r:id="rId10">
        <w:r w:rsidR="00F71944" w:rsidRPr="0CC331B5">
          <w:rPr>
            <w:color w:val="0462C1"/>
            <w:u w:val="single"/>
          </w:rPr>
          <w:t>Högskoleförordningen</w:t>
        </w:r>
      </w:hyperlink>
      <w:r w:rsidR="00F71944" w:rsidRPr="0CC331B5">
        <w:t xml:space="preserve"> </w:t>
      </w:r>
      <w:r w:rsidR="0054436A" w:rsidRPr="0CC331B5">
        <w:t xml:space="preserve">och är där uttryckta som mål för examen. Längre ner </w:t>
      </w:r>
      <w:r w:rsidR="00930185" w:rsidRPr="0CC331B5">
        <w:t xml:space="preserve">i detta dokument </w:t>
      </w:r>
      <w:r w:rsidR="0054436A" w:rsidRPr="0CC331B5">
        <w:t>hittar du examensmålen för en generell kandidatexamen</w:t>
      </w:r>
      <w:r w:rsidR="00930185" w:rsidRPr="0CC331B5">
        <w:t>*</w:t>
      </w:r>
      <w:r w:rsidR="0054436A" w:rsidRPr="0CC331B5">
        <w:t xml:space="preserve">. </w:t>
      </w:r>
      <w:r w:rsidR="0054436A">
        <w:br/>
      </w:r>
      <w:r w:rsidR="0054436A">
        <w:br/>
      </w:r>
      <w:r w:rsidR="0054436A" w:rsidRPr="006E39AF">
        <w:t>Målen är uppdelade i kunskap och förståelse, färdighet och förmåga och värderingsförmåga och förhållningssätt</w:t>
      </w:r>
      <w:r w:rsidR="00D41FB1">
        <w:t xml:space="preserve">. </w:t>
      </w:r>
      <w:r w:rsidR="0054436A" w:rsidRPr="0CC331B5">
        <w:t xml:space="preserve">De är uppdelade på samma sätt för </w:t>
      </w:r>
      <w:r w:rsidR="0054436A" w:rsidRPr="00F35999">
        <w:t xml:space="preserve">yrkesexamen. </w:t>
      </w:r>
      <w:r w:rsidR="003A6B2C" w:rsidRPr="00F35999">
        <w:t xml:space="preserve">Det fetstilade i styckena </w:t>
      </w:r>
      <w:r w:rsidR="00E671F4">
        <w:t xml:space="preserve">nedan </w:t>
      </w:r>
      <w:r w:rsidR="003A6B2C" w:rsidRPr="00F35999">
        <w:t>är de centrala kunskaper och färdigheter som efterfrågas när behörighetskravet eller delar av</w:t>
      </w:r>
      <w:r w:rsidR="1A6D36F6" w:rsidRPr="00F35999">
        <w:t xml:space="preserve"> </w:t>
      </w:r>
      <w:r w:rsidR="00E671F4">
        <w:t xml:space="preserve">det </w:t>
      </w:r>
      <w:r w:rsidR="003A6B2C" w:rsidRPr="00F35999">
        <w:t>är en kandidatexamen</w:t>
      </w:r>
      <w:r w:rsidR="00E671F4">
        <w:t>. D</w:t>
      </w:r>
      <w:r w:rsidR="003A6B2C" w:rsidRPr="00F35999">
        <w:t xml:space="preserve">et är dessa </w:t>
      </w:r>
      <w:r w:rsidR="00E671F4">
        <w:t>d</w:t>
      </w:r>
      <w:r w:rsidR="003A6B2C" w:rsidRPr="00F35999">
        <w:t>u ska synliggöra att du har. Efterfrågas</w:t>
      </w:r>
      <w:r w:rsidR="003A6B2C" w:rsidRPr="0CC331B5">
        <w:t xml:space="preserve"> specifikt huvudområde eller om kravet eller delar av</w:t>
      </w:r>
      <w:r w:rsidR="13EEAB9B" w:rsidRPr="0CC331B5">
        <w:t xml:space="preserve"> kravet</w:t>
      </w:r>
      <w:r w:rsidR="006027F0" w:rsidRPr="0CC331B5">
        <w:t xml:space="preserve"> </w:t>
      </w:r>
      <w:r w:rsidR="003A6B2C" w:rsidRPr="0CC331B5">
        <w:t>utgörs av yrkesexamen ska du följa specificerade instruktioner i nästa stycke.</w:t>
      </w:r>
      <w:r w:rsidR="00753CC9" w:rsidRPr="0CC331B5">
        <w:t xml:space="preserve"> </w:t>
      </w:r>
      <w:r w:rsidR="00E524DC" w:rsidRPr="0CC331B5">
        <w:t xml:space="preserve">I bedömningen läggs stor vikt vid delmålet om </w:t>
      </w:r>
      <w:r w:rsidR="006137C4">
        <w:t>s</w:t>
      </w:r>
      <w:r w:rsidR="00E524DC" w:rsidRPr="0CC331B5">
        <w:t>jälvständigt arbete (examensarbete) vilket är ett arbete på kandidatnivå som omfattar 15 högskolepoäng.</w:t>
      </w:r>
      <w:r w:rsidR="005A051A" w:rsidRPr="0CC331B5">
        <w:t xml:space="preserve"> </w:t>
      </w:r>
      <w:r w:rsidR="0054436A">
        <w:br/>
      </w:r>
      <w:r w:rsidR="0054436A">
        <w:br/>
      </w:r>
      <w:r w:rsidR="0054436A" w:rsidRPr="0CC331B5">
        <w:rPr>
          <w:b/>
          <w:bCs/>
          <w:sz w:val="24"/>
          <w:szCs w:val="24"/>
        </w:rPr>
        <w:t>Examen inom särskilt område?</w:t>
      </w:r>
      <w:r w:rsidR="0054436A">
        <w:br/>
      </w:r>
      <w:r w:rsidR="0054436A" w:rsidRPr="0CC331B5">
        <w:t>Kräver utbildningen du söker en examen inom ett specifikt huvudområde generell examen</w:t>
      </w:r>
      <w:r w:rsidR="00671D22" w:rsidRPr="0CC331B5">
        <w:t xml:space="preserve"> eller </w:t>
      </w:r>
      <w:r w:rsidR="0054436A" w:rsidRPr="0CC331B5">
        <w:t>yrkesexamen rekommenderar vi att du utgår från examensbeskrivningen för respektive huvudområde alternativt närmast relevant yrkesexamen. Låt säga att du ansöker till Högskolan</w:t>
      </w:r>
      <w:r w:rsidR="00B36A5B" w:rsidRPr="0CC331B5">
        <w:t xml:space="preserve"> Västs</w:t>
      </w:r>
      <w:r w:rsidR="0054436A" w:rsidRPr="0CC331B5">
        <w:t xml:space="preserve"> </w:t>
      </w:r>
      <w:r w:rsidR="00AF4F2A" w:rsidRPr="0CC331B5">
        <w:t>Internationella</w:t>
      </w:r>
      <w:r w:rsidR="001077A6" w:rsidRPr="0CC331B5">
        <w:t xml:space="preserve"> </w:t>
      </w:r>
      <w:r w:rsidR="00A82261" w:rsidRPr="0CC331B5">
        <w:t>B</w:t>
      </w:r>
      <w:r w:rsidR="0054436A" w:rsidRPr="0CC331B5">
        <w:t>arn- och ungdomsvetenskap</w:t>
      </w:r>
      <w:r w:rsidR="001077A6" w:rsidRPr="0CC331B5">
        <w:t>liga magisterprogram</w:t>
      </w:r>
      <w:r w:rsidR="0054436A" w:rsidRPr="0CC331B5">
        <w:rPr>
          <w:color w:val="FF0000"/>
        </w:rPr>
        <w:t xml:space="preserve">, </w:t>
      </w:r>
      <w:r w:rsidR="0089764F" w:rsidRPr="0CC331B5">
        <w:t xml:space="preserve">60 </w:t>
      </w:r>
      <w:proofErr w:type="spellStart"/>
      <w:r w:rsidR="0089764F" w:rsidRPr="0CC331B5">
        <w:t>hp</w:t>
      </w:r>
      <w:proofErr w:type="spellEnd"/>
      <w:r w:rsidR="0054436A" w:rsidRPr="0CC331B5">
        <w:t>. Till det</w:t>
      </w:r>
      <w:r w:rsidR="001F1DC3" w:rsidRPr="0CC331B5">
        <w:t>ta</w:t>
      </w:r>
      <w:r w:rsidR="0054436A" w:rsidRPr="0CC331B5">
        <w:t xml:space="preserve"> program</w:t>
      </w:r>
      <w:r w:rsidR="001F1DC3" w:rsidRPr="0CC331B5">
        <w:t xml:space="preserve"> </w:t>
      </w:r>
      <w:r w:rsidR="0054436A" w:rsidRPr="0CC331B5">
        <w:t xml:space="preserve">efterfrågas en </w:t>
      </w:r>
      <w:r w:rsidR="0089764F" w:rsidRPr="0CC331B5">
        <w:t>l</w:t>
      </w:r>
      <w:r w:rsidR="0054436A" w:rsidRPr="0CC331B5">
        <w:t xml:space="preserve">ärarexamen om minst 180 </w:t>
      </w:r>
      <w:proofErr w:type="spellStart"/>
      <w:r w:rsidR="0054436A" w:rsidRPr="0CC331B5">
        <w:t>hp</w:t>
      </w:r>
      <w:proofErr w:type="spellEnd"/>
      <w:r w:rsidR="0054436A" w:rsidRPr="0CC331B5">
        <w:t xml:space="preserve">, </w:t>
      </w:r>
      <w:r w:rsidR="0089764F" w:rsidRPr="0CC331B5">
        <w:t>s</w:t>
      </w:r>
      <w:r w:rsidR="0054436A" w:rsidRPr="0CC331B5">
        <w:t xml:space="preserve">juksköterskeexamen om minst 180 </w:t>
      </w:r>
      <w:proofErr w:type="spellStart"/>
      <w:r w:rsidR="0054436A" w:rsidRPr="0CC331B5">
        <w:t>hp</w:t>
      </w:r>
      <w:proofErr w:type="spellEnd"/>
      <w:r w:rsidR="0054436A" w:rsidRPr="0CC331B5">
        <w:t xml:space="preserve">, eller filosofie kandidatexamen om minst 180 </w:t>
      </w:r>
      <w:proofErr w:type="spellStart"/>
      <w:r w:rsidR="0054436A" w:rsidRPr="0CC331B5">
        <w:t>hp</w:t>
      </w:r>
      <w:proofErr w:type="spellEnd"/>
      <w:r w:rsidR="0054436A" w:rsidRPr="0CC331B5">
        <w:t xml:space="preserve"> inom socialt arbete och socialpedagogik, psykologi, pedagogik, sociologi, kulturvetenskap och folkhälsovetenskap eller motsvarande omfattande minst 180 </w:t>
      </w:r>
      <w:proofErr w:type="spellStart"/>
      <w:r w:rsidR="0054436A" w:rsidRPr="0CC331B5">
        <w:t>hp</w:t>
      </w:r>
      <w:proofErr w:type="spellEnd"/>
      <w:r w:rsidR="0089764F" w:rsidRPr="0CC331B5">
        <w:t xml:space="preserve">. Du rekommenderas då att utgå från specificerade examensmål, eller den för examen på grundnivå, generell examen. </w:t>
      </w:r>
    </w:p>
    <w:p w14:paraId="2B1197AD" w14:textId="2D93EE34" w:rsidR="00BE50DE" w:rsidRPr="00BE50DE" w:rsidRDefault="00E671F4" w:rsidP="00BE50DE">
      <w:pPr>
        <w:rPr>
          <w:rFonts w:cstheme="minorHAnsi"/>
        </w:rPr>
      </w:pPr>
      <w:r>
        <w:rPr>
          <w:rFonts w:cstheme="minorHAnsi"/>
        </w:rPr>
        <w:br/>
      </w:r>
      <w:r w:rsidR="00E17789" w:rsidRPr="00A82261">
        <w:rPr>
          <w:rFonts w:cstheme="minorHAnsi"/>
        </w:rPr>
        <w:t>Gör s</w:t>
      </w:r>
      <w:r w:rsidR="0089764F" w:rsidRPr="00A82261">
        <w:rPr>
          <w:rFonts w:cstheme="minorHAnsi"/>
        </w:rPr>
        <w:t>å här</w:t>
      </w:r>
      <w:r w:rsidR="0089764F" w:rsidRPr="00BE50DE">
        <w:rPr>
          <w:rFonts w:cstheme="minorHAnsi"/>
        </w:rPr>
        <w:t>:</w:t>
      </w:r>
    </w:p>
    <w:p w14:paraId="514B914E" w14:textId="2C4DED10" w:rsidR="00795D1D" w:rsidRPr="00795D1D" w:rsidRDefault="00E671F4" w:rsidP="0CC331B5">
      <w:pPr>
        <w:pStyle w:val="ListParagraph"/>
        <w:widowControl/>
        <w:numPr>
          <w:ilvl w:val="0"/>
          <w:numId w:val="4"/>
        </w:numPr>
        <w:autoSpaceDE/>
        <w:autoSpaceDN/>
        <w:spacing w:before="0" w:after="200" w:line="276" w:lineRule="auto"/>
        <w:ind w:right="0"/>
        <w:contextualSpacing/>
        <w:rPr>
          <w:rFonts w:asciiTheme="minorHAnsi" w:hAnsiTheme="minorHAnsi" w:cstheme="minorBidi"/>
          <w:color w:val="FF0000"/>
        </w:rPr>
      </w:pPr>
      <w:r>
        <w:rPr>
          <w:rFonts w:asciiTheme="minorHAnsi" w:hAnsiTheme="minorHAnsi" w:cstheme="minorBidi"/>
        </w:rPr>
        <w:t>F</w:t>
      </w:r>
      <w:r w:rsidRPr="0CC331B5">
        <w:rPr>
          <w:rFonts w:asciiTheme="minorHAnsi" w:hAnsiTheme="minorHAnsi" w:cstheme="minorBidi"/>
        </w:rPr>
        <w:t>yll i grunduppgifterna</w:t>
      </w:r>
      <w:r w:rsidR="001440EE">
        <w:rPr>
          <w:rFonts w:asciiTheme="minorHAnsi" w:hAnsiTheme="minorHAnsi" w:cstheme="minorBidi"/>
        </w:rPr>
        <w:t xml:space="preserve"> noggrant och s</w:t>
      </w:r>
      <w:r w:rsidR="00E439C5" w:rsidRPr="0CC331B5">
        <w:rPr>
          <w:rFonts w:asciiTheme="minorHAnsi" w:hAnsiTheme="minorHAnsi" w:cstheme="minorBidi"/>
        </w:rPr>
        <w:t>kriv direkt i mallen</w:t>
      </w:r>
      <w:r>
        <w:rPr>
          <w:rFonts w:asciiTheme="minorHAnsi" w:hAnsiTheme="minorHAnsi" w:cstheme="minorBidi"/>
        </w:rPr>
        <w:t xml:space="preserve"> (</w:t>
      </w:r>
      <w:r w:rsidR="00460576">
        <w:rPr>
          <w:rFonts w:asciiTheme="minorHAnsi" w:hAnsiTheme="minorHAnsi" w:cstheme="minorBidi"/>
        </w:rPr>
        <w:t>undvik att skriva för hand</w:t>
      </w:r>
      <w:r>
        <w:rPr>
          <w:rFonts w:asciiTheme="minorHAnsi" w:hAnsiTheme="minorHAnsi" w:cstheme="minorBidi"/>
        </w:rPr>
        <w:t>)</w:t>
      </w:r>
      <w:r w:rsidR="00460576">
        <w:rPr>
          <w:rFonts w:asciiTheme="minorHAnsi" w:hAnsiTheme="minorHAnsi" w:cstheme="minorBidi"/>
        </w:rPr>
        <w:t xml:space="preserve">. </w:t>
      </w:r>
      <w:r w:rsidR="007D73B2" w:rsidRPr="0CC331B5">
        <w:rPr>
          <w:rFonts w:asciiTheme="minorHAnsi" w:hAnsiTheme="minorHAnsi" w:cstheme="minorBidi"/>
        </w:rPr>
        <w:t xml:space="preserve">Om raderna inte räcker </w:t>
      </w:r>
      <w:r>
        <w:rPr>
          <w:rFonts w:asciiTheme="minorHAnsi" w:hAnsiTheme="minorHAnsi" w:cstheme="minorBidi"/>
        </w:rPr>
        <w:t xml:space="preserve">kan du tabba dig vidare så kommer automatiskt nya rader. </w:t>
      </w:r>
    </w:p>
    <w:p w14:paraId="2E7E0043" w14:textId="77777777" w:rsidR="00E513B3" w:rsidRPr="00E513B3" w:rsidRDefault="00E513B3" w:rsidP="00E513B3">
      <w:pPr>
        <w:pStyle w:val="ListParagraph"/>
        <w:rPr>
          <w:rFonts w:asciiTheme="minorHAnsi" w:hAnsiTheme="minorHAnsi" w:cstheme="minorBidi"/>
        </w:rPr>
      </w:pPr>
      <w:bookmarkStart w:id="0" w:name="_Hlk143673558"/>
    </w:p>
    <w:p w14:paraId="71B5840C" w14:textId="451E653A" w:rsidR="001440EE" w:rsidRDefault="00E671F4" w:rsidP="00DC2060">
      <w:pPr>
        <w:pStyle w:val="ListParagraph"/>
        <w:widowControl/>
        <w:numPr>
          <w:ilvl w:val="0"/>
          <w:numId w:val="4"/>
        </w:numPr>
        <w:autoSpaceDE/>
        <w:autoSpaceDN/>
        <w:spacing w:before="0" w:after="200" w:line="276" w:lineRule="auto"/>
        <w:ind w:right="0"/>
        <w:contextualSpacing/>
        <w:rPr>
          <w:rFonts w:asciiTheme="minorHAnsi" w:hAnsiTheme="minorHAnsi" w:cstheme="minorBidi"/>
        </w:rPr>
      </w:pPr>
      <w:r w:rsidRPr="00E513B3">
        <w:rPr>
          <w:rFonts w:asciiTheme="minorHAnsi" w:hAnsiTheme="minorHAnsi" w:cstheme="minorBidi"/>
        </w:rPr>
        <w:t>Be</w:t>
      </w:r>
      <w:r w:rsidR="00A53FA5" w:rsidRPr="00E513B3">
        <w:rPr>
          <w:rFonts w:asciiTheme="minorHAnsi" w:hAnsiTheme="minorHAnsi" w:cstheme="minorBidi"/>
        </w:rPr>
        <w:t>skriv</w:t>
      </w:r>
      <w:r w:rsidR="000059B3" w:rsidRPr="00E513B3">
        <w:rPr>
          <w:rFonts w:asciiTheme="minorHAnsi" w:hAnsiTheme="minorHAnsi" w:cstheme="minorBidi"/>
        </w:rPr>
        <w:t xml:space="preserve"> </w:t>
      </w:r>
      <w:r w:rsidR="00EC4FFF" w:rsidRPr="00E513B3">
        <w:rPr>
          <w:rFonts w:asciiTheme="minorHAnsi" w:hAnsiTheme="minorHAnsi" w:cstheme="minorBidi"/>
        </w:rPr>
        <w:t>därefter</w:t>
      </w:r>
      <w:r w:rsidR="00884B85" w:rsidRPr="00E513B3">
        <w:rPr>
          <w:rFonts w:asciiTheme="minorHAnsi" w:hAnsiTheme="minorHAnsi" w:cstheme="minorBidi"/>
        </w:rPr>
        <w:t xml:space="preserve"> </w:t>
      </w:r>
      <w:r w:rsidR="00F218B1" w:rsidRPr="00E513B3">
        <w:rPr>
          <w:rFonts w:asciiTheme="minorHAnsi" w:hAnsiTheme="minorHAnsi" w:cstheme="minorBidi"/>
        </w:rPr>
        <w:t xml:space="preserve">så utförligt som möjligt </w:t>
      </w:r>
      <w:r w:rsidR="000059B3" w:rsidRPr="00E513B3">
        <w:rPr>
          <w:rFonts w:asciiTheme="minorHAnsi" w:hAnsiTheme="minorHAnsi" w:cstheme="minorBidi"/>
        </w:rPr>
        <w:t xml:space="preserve">de </w:t>
      </w:r>
      <w:r w:rsidR="00A53FA5" w:rsidRPr="00E513B3">
        <w:rPr>
          <w:rFonts w:asciiTheme="minorHAnsi" w:hAnsiTheme="minorHAnsi" w:cstheme="minorBidi"/>
        </w:rPr>
        <w:t>kunskaper och färdigheter du</w:t>
      </w:r>
      <w:r w:rsidR="002353BE" w:rsidRPr="00E513B3">
        <w:rPr>
          <w:rFonts w:asciiTheme="minorHAnsi" w:hAnsiTheme="minorHAnsi" w:cstheme="minorBidi"/>
        </w:rPr>
        <w:t xml:space="preserve"> förvärvat</w:t>
      </w:r>
      <w:r w:rsidR="00A53FA5" w:rsidRPr="00E513B3">
        <w:rPr>
          <w:rFonts w:asciiTheme="minorHAnsi" w:hAnsiTheme="minorHAnsi" w:cstheme="minorBidi"/>
        </w:rPr>
        <w:t xml:space="preserve"> </w:t>
      </w:r>
      <w:r w:rsidR="002353BE" w:rsidRPr="00E513B3">
        <w:rPr>
          <w:rFonts w:asciiTheme="minorHAnsi" w:hAnsiTheme="minorHAnsi" w:cstheme="minorBidi"/>
        </w:rPr>
        <w:t>enligt de examensmål som är uppställda</w:t>
      </w:r>
      <w:r w:rsidR="005E34F9" w:rsidRPr="00E513B3">
        <w:rPr>
          <w:rFonts w:asciiTheme="minorHAnsi" w:hAnsiTheme="minorHAnsi" w:cstheme="minorBidi"/>
        </w:rPr>
        <w:t xml:space="preserve"> </w:t>
      </w:r>
      <w:r w:rsidR="002353BE" w:rsidRPr="00E513B3">
        <w:rPr>
          <w:rFonts w:asciiTheme="minorHAnsi" w:hAnsiTheme="minorHAnsi" w:cstheme="minorBidi"/>
        </w:rPr>
        <w:t>för den utbildning du vill söka</w:t>
      </w:r>
      <w:r w:rsidR="00795D1D" w:rsidRPr="00E513B3">
        <w:rPr>
          <w:rFonts w:asciiTheme="minorHAnsi" w:hAnsiTheme="minorHAnsi" w:cstheme="minorBidi"/>
        </w:rPr>
        <w:t xml:space="preserve"> </w:t>
      </w:r>
      <w:r w:rsidR="00A53FA5" w:rsidRPr="00E513B3">
        <w:rPr>
          <w:rFonts w:asciiTheme="minorHAnsi" w:hAnsiTheme="minorHAnsi" w:cstheme="minorBidi"/>
        </w:rPr>
        <w:t>och även hur du har</w:t>
      </w:r>
      <w:r w:rsidR="00A53FA5" w:rsidRPr="00E513B3">
        <w:rPr>
          <w:rFonts w:cstheme="minorHAnsi"/>
        </w:rPr>
        <w:t xml:space="preserve"> </w:t>
      </w:r>
      <w:r w:rsidR="00A26483" w:rsidRPr="00E513B3">
        <w:rPr>
          <w:rFonts w:asciiTheme="minorHAnsi" w:hAnsiTheme="minorHAnsi" w:cstheme="minorBidi"/>
        </w:rPr>
        <w:t>förvärvat</w:t>
      </w:r>
      <w:r w:rsidR="00A53FA5" w:rsidRPr="00E513B3">
        <w:rPr>
          <w:rFonts w:asciiTheme="minorHAnsi" w:hAnsiTheme="minorHAnsi" w:cstheme="minorBidi"/>
        </w:rPr>
        <w:t xml:space="preserve"> de</w:t>
      </w:r>
      <w:r w:rsidR="00605F1F" w:rsidRPr="00E513B3">
        <w:rPr>
          <w:rFonts w:asciiTheme="minorHAnsi" w:hAnsiTheme="minorHAnsi" w:cstheme="minorBidi"/>
        </w:rPr>
        <w:t>ssa</w:t>
      </w:r>
      <w:r w:rsidRPr="00E513B3">
        <w:rPr>
          <w:rFonts w:asciiTheme="minorHAnsi" w:hAnsiTheme="minorHAnsi" w:cstheme="minorBidi"/>
        </w:rPr>
        <w:t xml:space="preserve">. </w:t>
      </w:r>
      <w:bookmarkEnd w:id="0"/>
      <w:r w:rsidR="00424E2B" w:rsidRPr="00E513B3">
        <w:rPr>
          <w:rFonts w:asciiTheme="minorHAnsi" w:hAnsiTheme="minorHAnsi" w:cstheme="minorBidi"/>
        </w:rPr>
        <w:t xml:space="preserve">I </w:t>
      </w:r>
      <w:r w:rsidR="00A53FA5" w:rsidRPr="00E513B3">
        <w:rPr>
          <w:rFonts w:asciiTheme="minorHAnsi" w:hAnsiTheme="minorHAnsi" w:cstheme="minorBidi"/>
        </w:rPr>
        <w:t>vilken verksamhet</w:t>
      </w:r>
      <w:r w:rsidR="00181121" w:rsidRPr="00E513B3">
        <w:rPr>
          <w:rFonts w:asciiTheme="minorHAnsi" w:hAnsiTheme="minorHAnsi" w:cstheme="minorBidi"/>
        </w:rPr>
        <w:t xml:space="preserve">, </w:t>
      </w:r>
      <w:r w:rsidR="00A53FA5" w:rsidRPr="00E513B3">
        <w:rPr>
          <w:rFonts w:asciiTheme="minorHAnsi" w:hAnsiTheme="minorHAnsi" w:cstheme="minorBidi"/>
        </w:rPr>
        <w:t>situation</w:t>
      </w:r>
      <w:r w:rsidR="00181121" w:rsidRPr="00E513B3">
        <w:rPr>
          <w:rFonts w:asciiTheme="minorHAnsi" w:hAnsiTheme="minorHAnsi" w:cstheme="minorBidi"/>
        </w:rPr>
        <w:t xml:space="preserve"> eller </w:t>
      </w:r>
      <w:r w:rsidR="00A53FA5" w:rsidRPr="00E513B3">
        <w:rPr>
          <w:rFonts w:asciiTheme="minorHAnsi" w:hAnsiTheme="minorHAnsi" w:cstheme="minorBidi"/>
        </w:rPr>
        <w:t>kontext</w:t>
      </w:r>
      <w:r w:rsidR="00963274" w:rsidRPr="00E513B3">
        <w:rPr>
          <w:rFonts w:asciiTheme="minorHAnsi" w:hAnsiTheme="minorHAnsi" w:cstheme="minorBidi"/>
        </w:rPr>
        <w:t xml:space="preserve"> </w:t>
      </w:r>
      <w:r w:rsidR="00424E2B" w:rsidRPr="00E513B3">
        <w:rPr>
          <w:rFonts w:asciiTheme="minorHAnsi" w:hAnsiTheme="minorHAnsi" w:cstheme="minorBidi"/>
        </w:rPr>
        <w:t xml:space="preserve">har </w:t>
      </w:r>
      <w:r w:rsidR="00A53FA5" w:rsidRPr="00E513B3">
        <w:rPr>
          <w:rFonts w:asciiTheme="minorHAnsi" w:hAnsiTheme="minorHAnsi" w:cstheme="minorBidi"/>
        </w:rPr>
        <w:t xml:space="preserve">lärandet </w:t>
      </w:r>
      <w:r w:rsidR="00795D1D" w:rsidRPr="00E513B3">
        <w:rPr>
          <w:rFonts w:asciiTheme="minorHAnsi" w:hAnsiTheme="minorHAnsi" w:cstheme="minorBidi"/>
        </w:rPr>
        <w:t>s</w:t>
      </w:r>
      <w:r w:rsidR="00A53FA5" w:rsidRPr="00E513B3">
        <w:rPr>
          <w:rFonts w:asciiTheme="minorHAnsi" w:hAnsiTheme="minorHAnsi" w:cstheme="minorBidi"/>
        </w:rPr>
        <w:t>kett</w:t>
      </w:r>
      <w:r w:rsidR="00795D1D" w:rsidRPr="00E513B3">
        <w:rPr>
          <w:rFonts w:asciiTheme="minorHAnsi" w:hAnsiTheme="minorHAnsi" w:cstheme="minorBidi"/>
        </w:rPr>
        <w:t xml:space="preserve"> och utvecklats</w:t>
      </w:r>
      <w:r w:rsidR="00424E2B" w:rsidRPr="00E513B3">
        <w:rPr>
          <w:rFonts w:asciiTheme="minorHAnsi" w:hAnsiTheme="minorHAnsi" w:cstheme="minorBidi"/>
        </w:rPr>
        <w:t>?</w:t>
      </w:r>
      <w:r w:rsidR="00963274" w:rsidRPr="00E513B3">
        <w:rPr>
          <w:rFonts w:asciiTheme="minorHAnsi" w:hAnsiTheme="minorHAnsi" w:cstheme="minorBidi"/>
        </w:rPr>
        <w:t xml:space="preserve"> </w:t>
      </w:r>
      <w:r w:rsidR="001440EE">
        <w:rPr>
          <w:rFonts w:asciiTheme="minorHAnsi" w:hAnsiTheme="minorHAnsi" w:cstheme="minorBidi"/>
        </w:rPr>
        <w:br/>
      </w:r>
    </w:p>
    <w:p w14:paraId="49A719DA" w14:textId="77777777" w:rsidR="001440EE" w:rsidRPr="001440EE" w:rsidRDefault="001440EE" w:rsidP="001440EE">
      <w:pPr>
        <w:pStyle w:val="ListParagraph"/>
        <w:rPr>
          <w:rFonts w:asciiTheme="minorHAnsi" w:hAnsiTheme="minorHAnsi" w:cstheme="minorBidi"/>
        </w:rPr>
      </w:pPr>
    </w:p>
    <w:p w14:paraId="5B97BDCA" w14:textId="77777777" w:rsidR="001440EE" w:rsidRPr="001440EE" w:rsidRDefault="001440EE" w:rsidP="001440EE">
      <w:pPr>
        <w:pStyle w:val="ListParagraph"/>
        <w:rPr>
          <w:rFonts w:asciiTheme="minorHAnsi" w:hAnsiTheme="minorHAnsi" w:cstheme="minorBidi"/>
        </w:rPr>
      </w:pPr>
    </w:p>
    <w:p w14:paraId="09E7FD58" w14:textId="69FBC999" w:rsidR="00E513B3" w:rsidRPr="001440EE" w:rsidRDefault="00A53FA5" w:rsidP="001440EE">
      <w:pPr>
        <w:pStyle w:val="ListParagraph"/>
        <w:widowControl/>
        <w:numPr>
          <w:ilvl w:val="0"/>
          <w:numId w:val="4"/>
        </w:numPr>
        <w:autoSpaceDE/>
        <w:autoSpaceDN/>
        <w:spacing w:before="0" w:after="200" w:line="276" w:lineRule="auto"/>
        <w:ind w:right="0"/>
        <w:contextualSpacing/>
        <w:rPr>
          <w:rFonts w:asciiTheme="minorHAnsi" w:hAnsiTheme="minorHAnsi" w:cstheme="minorBidi"/>
        </w:rPr>
      </w:pPr>
      <w:r w:rsidRPr="001440EE">
        <w:rPr>
          <w:rFonts w:asciiTheme="minorHAnsi" w:hAnsiTheme="minorHAnsi" w:cstheme="minorBidi"/>
        </w:rPr>
        <w:t xml:space="preserve">Dela in </w:t>
      </w:r>
      <w:r w:rsidR="001440EE">
        <w:rPr>
          <w:rFonts w:asciiTheme="minorHAnsi" w:hAnsiTheme="minorHAnsi" w:cstheme="minorBidi"/>
        </w:rPr>
        <w:t>b</w:t>
      </w:r>
      <w:r w:rsidRPr="001440EE">
        <w:rPr>
          <w:rFonts w:asciiTheme="minorHAnsi" w:hAnsiTheme="minorHAnsi" w:cstheme="minorBidi"/>
        </w:rPr>
        <w:t>eskrivning</w:t>
      </w:r>
      <w:r w:rsidR="00E513B3" w:rsidRPr="001440EE">
        <w:rPr>
          <w:rFonts w:asciiTheme="minorHAnsi" w:hAnsiTheme="minorHAnsi" w:cstheme="minorBidi"/>
        </w:rPr>
        <w:t xml:space="preserve">arna </w:t>
      </w:r>
      <w:r w:rsidRPr="001440EE">
        <w:rPr>
          <w:rFonts w:asciiTheme="minorHAnsi" w:hAnsiTheme="minorHAnsi" w:cstheme="minorBidi"/>
        </w:rPr>
        <w:t>efter rubrikerna kunskap och förståelse, färdighet och förmåga samt värderingsförmåga och förhållningssätt</w:t>
      </w:r>
      <w:r w:rsidR="007F2DF0" w:rsidRPr="001440EE">
        <w:rPr>
          <w:rFonts w:asciiTheme="minorHAnsi" w:hAnsiTheme="minorHAnsi" w:cstheme="minorBidi"/>
        </w:rPr>
        <w:t>.</w:t>
      </w:r>
      <w:r w:rsidR="000A158C" w:rsidRPr="001440EE">
        <w:rPr>
          <w:rFonts w:asciiTheme="minorHAnsi" w:hAnsiTheme="minorHAnsi" w:cstheme="minorBidi"/>
        </w:rPr>
        <w:t xml:space="preserve"> </w:t>
      </w:r>
      <w:r w:rsidR="00795D1D" w:rsidRPr="001440EE">
        <w:rPr>
          <w:rFonts w:asciiTheme="minorHAnsi" w:hAnsiTheme="minorHAnsi" w:cstheme="minorBidi"/>
        </w:rPr>
        <w:t>D</w:t>
      </w:r>
      <w:r w:rsidR="00E671F4" w:rsidRPr="001440EE">
        <w:rPr>
          <w:rFonts w:asciiTheme="minorHAnsi" w:hAnsiTheme="minorHAnsi" w:cstheme="minorBidi"/>
        </w:rPr>
        <w:t xml:space="preserve">essa </w:t>
      </w:r>
      <w:r w:rsidR="006D16F7" w:rsidRPr="001440EE">
        <w:rPr>
          <w:rFonts w:asciiTheme="minorHAnsi" w:hAnsiTheme="minorHAnsi" w:cstheme="minorBidi"/>
        </w:rPr>
        <w:t xml:space="preserve">rubriker </w:t>
      </w:r>
      <w:r w:rsidR="006E39AF" w:rsidRPr="001440EE">
        <w:rPr>
          <w:rFonts w:asciiTheme="minorHAnsi" w:hAnsiTheme="minorHAnsi" w:cstheme="minorBidi"/>
        </w:rPr>
        <w:t>är förifyllda</w:t>
      </w:r>
      <w:r w:rsidR="005E34F9" w:rsidRPr="001440EE">
        <w:rPr>
          <w:rFonts w:asciiTheme="minorHAnsi" w:hAnsiTheme="minorHAnsi" w:cstheme="minorBidi"/>
        </w:rPr>
        <w:t xml:space="preserve"> nedan</w:t>
      </w:r>
      <w:r w:rsidR="006E39AF" w:rsidRPr="001440EE">
        <w:rPr>
          <w:rFonts w:asciiTheme="minorHAnsi" w:hAnsiTheme="minorHAnsi" w:cstheme="minorBidi"/>
        </w:rPr>
        <w:t>.</w:t>
      </w:r>
      <w:r w:rsidR="006E39AF" w:rsidRPr="001440EE">
        <w:t xml:space="preserve"> </w:t>
      </w:r>
    </w:p>
    <w:p w14:paraId="3B521590" w14:textId="77777777" w:rsidR="00E513B3" w:rsidRDefault="00E513B3" w:rsidP="00E513B3">
      <w:pPr>
        <w:pStyle w:val="ListParagraph"/>
        <w:widowControl/>
        <w:autoSpaceDE/>
        <w:autoSpaceDN/>
        <w:spacing w:before="0" w:after="200" w:line="276" w:lineRule="auto"/>
        <w:ind w:left="3523" w:right="0" w:firstLine="0"/>
        <w:contextualSpacing/>
        <w:rPr>
          <w:rFonts w:asciiTheme="minorHAnsi" w:hAnsiTheme="minorHAnsi" w:cstheme="minorBidi"/>
        </w:rPr>
      </w:pPr>
    </w:p>
    <w:p w14:paraId="5382FAC2" w14:textId="77777777" w:rsidR="001440EE" w:rsidRDefault="0089764F" w:rsidP="00E513B3">
      <w:pPr>
        <w:pStyle w:val="ListParagraph"/>
        <w:widowControl/>
        <w:numPr>
          <w:ilvl w:val="0"/>
          <w:numId w:val="4"/>
        </w:numPr>
        <w:autoSpaceDE/>
        <w:autoSpaceDN/>
        <w:spacing w:before="0" w:after="200" w:line="276" w:lineRule="auto"/>
        <w:ind w:right="0"/>
        <w:contextualSpacing/>
        <w:rPr>
          <w:rFonts w:asciiTheme="minorHAnsi" w:hAnsiTheme="minorHAnsi" w:cstheme="minorBidi"/>
        </w:rPr>
      </w:pPr>
      <w:r w:rsidRPr="00E513B3">
        <w:rPr>
          <w:rFonts w:asciiTheme="minorHAnsi" w:hAnsiTheme="minorHAnsi" w:cstheme="minorBidi"/>
        </w:rPr>
        <w:t>Verifiera så mycket som möjligt med betyg, arbetsintyg</w:t>
      </w:r>
      <w:r w:rsidR="003C02F7" w:rsidRPr="00E513B3">
        <w:rPr>
          <w:rFonts w:asciiTheme="minorHAnsi" w:hAnsiTheme="minorHAnsi" w:cstheme="minorBidi"/>
        </w:rPr>
        <w:t xml:space="preserve"> eller </w:t>
      </w:r>
      <w:r w:rsidRPr="00E513B3">
        <w:rPr>
          <w:rFonts w:asciiTheme="minorHAnsi" w:hAnsiTheme="minorHAnsi" w:cstheme="minorBidi"/>
        </w:rPr>
        <w:t>utlåtanden från personer som kan intyga din kompetens inom ett visst område.</w:t>
      </w:r>
      <w:r w:rsidR="00D66899" w:rsidRPr="00E513B3">
        <w:rPr>
          <w:rFonts w:asciiTheme="minorHAnsi" w:hAnsiTheme="minorHAnsi" w:cstheme="minorBidi"/>
        </w:rPr>
        <w:t xml:space="preserve"> </w:t>
      </w:r>
    </w:p>
    <w:p w14:paraId="188CEEF3" w14:textId="77777777" w:rsidR="001440EE" w:rsidRPr="001440EE" w:rsidRDefault="001440EE" w:rsidP="001440EE">
      <w:pPr>
        <w:pStyle w:val="ListParagraph"/>
        <w:rPr>
          <w:rFonts w:asciiTheme="minorHAnsi" w:hAnsiTheme="minorHAnsi" w:cstheme="minorBidi"/>
        </w:rPr>
      </w:pPr>
    </w:p>
    <w:p w14:paraId="6D7DE9B5" w14:textId="2B47F82D" w:rsidR="001440EE" w:rsidRDefault="001440EE" w:rsidP="001440EE">
      <w:pPr>
        <w:pStyle w:val="ListParagraph"/>
        <w:widowControl/>
        <w:numPr>
          <w:ilvl w:val="0"/>
          <w:numId w:val="4"/>
        </w:numPr>
        <w:autoSpaceDE/>
        <w:autoSpaceDN/>
        <w:spacing w:before="0" w:after="200" w:line="276" w:lineRule="auto"/>
        <w:ind w:right="0"/>
        <w:contextualSpacing/>
        <w:rPr>
          <w:rFonts w:asciiTheme="minorHAnsi" w:hAnsiTheme="minorHAnsi" w:cstheme="minorBidi"/>
        </w:rPr>
      </w:pPr>
      <w:r w:rsidRPr="00E513B3">
        <w:rPr>
          <w:rFonts w:asciiTheme="minorHAnsi" w:hAnsiTheme="minorHAnsi" w:cstheme="minorBidi"/>
        </w:rPr>
        <w:t>Märk och numrera samtliga bilagor</w:t>
      </w:r>
      <w:r>
        <w:rPr>
          <w:rFonts w:asciiTheme="minorHAnsi" w:hAnsiTheme="minorHAnsi" w:cstheme="minorBidi"/>
        </w:rPr>
        <w:t xml:space="preserve"> och ange dessa i grunduppgifterna.</w:t>
      </w:r>
    </w:p>
    <w:p w14:paraId="62DAC6DB" w14:textId="77777777" w:rsidR="001440EE" w:rsidRPr="001440EE" w:rsidRDefault="001440EE" w:rsidP="001440EE">
      <w:pPr>
        <w:pStyle w:val="ListParagraph"/>
        <w:rPr>
          <w:rFonts w:asciiTheme="minorHAnsi" w:hAnsiTheme="minorHAnsi" w:cstheme="minorBidi"/>
        </w:rPr>
      </w:pPr>
    </w:p>
    <w:p w14:paraId="68F14248" w14:textId="448C4013" w:rsidR="00E513B3" w:rsidRDefault="00E671F4" w:rsidP="00E513B3">
      <w:pPr>
        <w:pStyle w:val="ListParagraph"/>
        <w:widowControl/>
        <w:numPr>
          <w:ilvl w:val="0"/>
          <w:numId w:val="4"/>
        </w:numPr>
        <w:autoSpaceDE/>
        <w:autoSpaceDN/>
        <w:spacing w:before="0" w:after="200" w:line="276" w:lineRule="auto"/>
        <w:ind w:right="0"/>
        <w:contextualSpacing/>
        <w:rPr>
          <w:rFonts w:asciiTheme="minorHAnsi" w:hAnsiTheme="minorHAnsi" w:cstheme="minorBidi"/>
        </w:rPr>
      </w:pPr>
      <w:r w:rsidRPr="00E513B3">
        <w:rPr>
          <w:rFonts w:asciiTheme="minorHAnsi" w:hAnsiTheme="minorHAnsi" w:cstheme="minorBidi"/>
        </w:rPr>
        <w:t xml:space="preserve">Spara på dator eller i molntjänst innan du laddar upp allt på </w:t>
      </w:r>
      <w:hyperlink r:id="rId11">
        <w:r w:rsidRPr="00E513B3">
          <w:rPr>
            <w:rFonts w:asciiTheme="minorHAnsi" w:hAnsiTheme="minorHAnsi" w:cstheme="minorBidi"/>
          </w:rPr>
          <w:t>www.antagning.se</w:t>
        </w:r>
      </w:hyperlink>
      <w:r w:rsidRPr="00E513B3">
        <w:rPr>
          <w:rFonts w:asciiTheme="minorHAnsi" w:hAnsiTheme="minorHAnsi" w:cstheme="minorBidi"/>
        </w:rPr>
        <w:t>.</w:t>
      </w:r>
      <w:r w:rsidR="00E513B3">
        <w:rPr>
          <w:rFonts w:asciiTheme="minorHAnsi" w:hAnsiTheme="minorHAnsi" w:cstheme="minorBidi"/>
        </w:rPr>
        <w:t xml:space="preserve"> </w:t>
      </w:r>
    </w:p>
    <w:p w14:paraId="11B5F502" w14:textId="27BF9BED" w:rsidR="00BB00C5" w:rsidRPr="00E513B3" w:rsidRDefault="00BB00C5" w:rsidP="00E513B3">
      <w:pPr>
        <w:spacing w:after="200" w:line="276" w:lineRule="auto"/>
        <w:contextualSpacing/>
      </w:pPr>
    </w:p>
    <w:tbl>
      <w:tblPr>
        <w:tblStyle w:val="TableGrid"/>
        <w:tblW w:w="0" w:type="auto"/>
        <w:tblLook w:val="04A0" w:firstRow="1" w:lastRow="0" w:firstColumn="1" w:lastColumn="0" w:noHBand="0" w:noVBand="1"/>
      </w:tblPr>
      <w:tblGrid>
        <w:gridCol w:w="9062"/>
      </w:tblGrid>
      <w:tr w:rsidR="0057714C" w14:paraId="15F9F2D0" w14:textId="77777777" w:rsidTr="0057714C">
        <w:tc>
          <w:tcPr>
            <w:tcW w:w="9062" w:type="dxa"/>
          </w:tcPr>
          <w:p w14:paraId="0421B5AD" w14:textId="77777777" w:rsidR="00E513B3" w:rsidRDefault="00E513B3" w:rsidP="0023730B"/>
          <w:p w14:paraId="12A19315" w14:textId="38DA04F1" w:rsidR="0057714C" w:rsidRDefault="003C02F7" w:rsidP="0023730B">
            <w:r w:rsidRPr="00E513B3">
              <w:br w:type="page"/>
            </w:r>
            <w:r w:rsidR="00E513B3" w:rsidRPr="00E513B3">
              <w:t xml:space="preserve">Notera att </w:t>
            </w:r>
            <w:r w:rsidR="0057714C" w:rsidRPr="28547B0D">
              <w:t xml:space="preserve">utbildningen du söker </w:t>
            </w:r>
            <w:r w:rsidR="00E513B3">
              <w:t>samtidigt</w:t>
            </w:r>
            <w:r w:rsidR="0057714C" w:rsidRPr="28547B0D">
              <w:t xml:space="preserve"> kan ha ett eller flera </w:t>
            </w:r>
            <w:r w:rsidR="00FF38AB">
              <w:t xml:space="preserve">andra </w:t>
            </w:r>
            <w:r w:rsidR="0057714C" w:rsidRPr="28547B0D">
              <w:t xml:space="preserve">särskilda behörighetskrav. Det kan vara ett visst antal högskolepoäng inom ett specifikt område, exempelvis Programmering 7,5 </w:t>
            </w:r>
            <w:proofErr w:type="spellStart"/>
            <w:r w:rsidR="0057714C" w:rsidRPr="28547B0D">
              <w:t>hp</w:t>
            </w:r>
            <w:proofErr w:type="spellEnd"/>
            <w:r w:rsidR="0057714C" w:rsidRPr="28547B0D">
              <w:t xml:space="preserve"> eller Statistik 7,5 </w:t>
            </w:r>
            <w:proofErr w:type="spellStart"/>
            <w:r w:rsidR="0057714C" w:rsidRPr="28547B0D">
              <w:t>hp</w:t>
            </w:r>
            <w:proofErr w:type="spellEnd"/>
            <w:r w:rsidR="0057714C" w:rsidRPr="28547B0D">
              <w:t xml:space="preserve">. Om du inte uppfyller det särskilda behörighetskravet behöver du uppvisa dina kunskaper och färdigheter även för detta. Högskolan Väst rekommenderar att du </w:t>
            </w:r>
            <w:r w:rsidR="00FF38AB">
              <w:t xml:space="preserve">för detta </w:t>
            </w:r>
            <w:r w:rsidR="0057714C" w:rsidRPr="28547B0D">
              <w:t>använder den</w:t>
            </w:r>
            <w:r w:rsidR="00670E40">
              <w:t xml:space="preserve"> separata </w:t>
            </w:r>
            <w:r w:rsidR="0057714C" w:rsidRPr="28547B0D">
              <w:t>mall som</w:t>
            </w:r>
            <w:r w:rsidR="00FF38AB">
              <w:t xml:space="preserve"> är avsedd för</w:t>
            </w:r>
            <w:r w:rsidR="0057714C" w:rsidRPr="28547B0D">
              <w:t xml:space="preserve"> särskild behörighet</w:t>
            </w:r>
            <w:r w:rsidR="00E513B3">
              <w:t xml:space="preserve"> och gör de uppgifter som avser hög</w:t>
            </w:r>
            <w:r w:rsidR="007F019B">
              <w:t>s</w:t>
            </w:r>
            <w:r w:rsidR="00E513B3">
              <w:t>kolekurser</w:t>
            </w:r>
            <w:r w:rsidR="00FF38AB">
              <w:t xml:space="preserve">. </w:t>
            </w:r>
          </w:p>
          <w:p w14:paraId="5308DC58" w14:textId="26C39F25" w:rsidR="00E513B3" w:rsidRDefault="00E513B3" w:rsidP="0023730B"/>
        </w:tc>
      </w:tr>
    </w:tbl>
    <w:p w14:paraId="58929255" w14:textId="77777777" w:rsidR="00C742AC" w:rsidRDefault="00D85238">
      <w:pPr>
        <w:rPr>
          <w:b/>
          <w:sz w:val="24"/>
          <w:szCs w:val="24"/>
        </w:rPr>
      </w:pPr>
      <w:r>
        <w:br/>
      </w:r>
    </w:p>
    <w:p w14:paraId="552185E8" w14:textId="42E8F941" w:rsidR="006A4F91" w:rsidRPr="007F342B" w:rsidRDefault="00C742AC" w:rsidP="006A4F91">
      <w:pPr>
        <w:rPr>
          <w:b/>
          <w:sz w:val="28"/>
          <w:szCs w:val="28"/>
        </w:rPr>
      </w:pPr>
      <w:r>
        <w:rPr>
          <w:b/>
          <w:sz w:val="24"/>
          <w:szCs w:val="24"/>
        </w:rPr>
        <w:br w:type="page"/>
      </w:r>
      <w:r w:rsidR="008D6EAA">
        <w:rPr>
          <w:b/>
          <w:sz w:val="24"/>
          <w:szCs w:val="24"/>
        </w:rPr>
        <w:lastRenderedPageBreak/>
        <w:br/>
      </w:r>
      <w:r w:rsidR="00810465" w:rsidRPr="00810465">
        <w:rPr>
          <w:b/>
          <w:sz w:val="24"/>
          <w:szCs w:val="24"/>
        </w:rPr>
        <w:t>Examensmål för en generell kandidatexamen*</w:t>
      </w:r>
      <w:r w:rsidR="00F60813">
        <w:rPr>
          <w:b/>
          <w:sz w:val="24"/>
          <w:szCs w:val="24"/>
        </w:rPr>
        <w:br/>
      </w:r>
      <w:r w:rsidR="0023730B" w:rsidRPr="003D6FB7">
        <w:rPr>
          <w:rFonts w:cstheme="minorHAnsi"/>
          <w:i/>
        </w:rPr>
        <w:t>Omfattning (uttryckt i formella krav)</w:t>
      </w:r>
      <w:r w:rsidR="0023730B">
        <w:rPr>
          <w:rFonts w:cstheme="minorHAnsi"/>
          <w:i/>
        </w:rPr>
        <w:br/>
      </w:r>
      <w:r w:rsidR="0023730B" w:rsidRPr="003D6FB7">
        <w:rPr>
          <w:rFonts w:cstheme="minorHAnsi"/>
        </w:rPr>
        <w:t xml:space="preserve">Kandidatexamen uppnås efter att studenten fullgjort kursfordringar om 180 </w:t>
      </w:r>
      <w:r w:rsidR="0023730B">
        <w:rPr>
          <w:rFonts w:cstheme="minorHAnsi"/>
        </w:rPr>
        <w:t>h</w:t>
      </w:r>
      <w:r w:rsidR="0023730B" w:rsidRPr="003D6FB7">
        <w:rPr>
          <w:rFonts w:cstheme="minorHAnsi"/>
        </w:rPr>
        <w:t>ögskolepoäng med viss inriktning som varje högskola själv bestämmer, varav minst</w:t>
      </w:r>
      <w:r w:rsidR="0023730B">
        <w:rPr>
          <w:rFonts w:cstheme="minorHAnsi"/>
        </w:rPr>
        <w:t xml:space="preserve"> </w:t>
      </w:r>
      <w:r w:rsidR="0023730B" w:rsidRPr="003D6FB7">
        <w:rPr>
          <w:rFonts w:cstheme="minorHAnsi"/>
        </w:rPr>
        <w:t>90 högskolepoäng med successiv fördjupning inom det huvudsakliga området (huvudområdet) för utbildningen.</w:t>
      </w:r>
      <w:r w:rsidR="0023730B">
        <w:rPr>
          <w:rFonts w:cstheme="minorHAnsi"/>
        </w:rPr>
        <w:br/>
      </w:r>
      <w:r w:rsidR="0023730B">
        <w:rPr>
          <w:rFonts w:cstheme="minorHAnsi"/>
        </w:rPr>
        <w:br/>
      </w:r>
      <w:r w:rsidR="0023730B" w:rsidRPr="0023730B">
        <w:rPr>
          <w:b/>
          <w:sz w:val="24"/>
          <w:szCs w:val="24"/>
        </w:rPr>
        <w:t>Mål (uttryckta i kunskaper och färdigheter)</w:t>
      </w:r>
      <w:r w:rsidR="0023730B">
        <w:rPr>
          <w:b/>
          <w:sz w:val="24"/>
          <w:szCs w:val="24"/>
        </w:rPr>
        <w:br/>
      </w:r>
      <w:r w:rsidR="0023730B" w:rsidRPr="003D6FB7">
        <w:rPr>
          <w:rFonts w:cstheme="minorHAnsi"/>
          <w:i/>
        </w:rPr>
        <w:t>Kunskap och förståelse</w:t>
      </w:r>
      <w:r w:rsidR="0023730B">
        <w:rPr>
          <w:rFonts w:cstheme="minorHAnsi"/>
          <w:i/>
        </w:rPr>
        <w:br/>
      </w:r>
      <w:r w:rsidR="0023730B" w:rsidRPr="003D6FB7">
        <w:rPr>
          <w:rFonts w:cstheme="minorHAnsi"/>
        </w:rPr>
        <w:t>För kandidatexamen skall studenten:</w:t>
      </w:r>
      <w:r w:rsidR="0023730B">
        <w:rPr>
          <w:rFonts w:cstheme="minorHAnsi"/>
        </w:rPr>
        <w:br/>
      </w:r>
      <w:r w:rsidR="0023730B" w:rsidRPr="003D6FB7">
        <w:rPr>
          <w:rFonts w:cstheme="minorHAnsi"/>
        </w:rPr>
        <w:t xml:space="preserve">- visa </w:t>
      </w:r>
      <w:r w:rsidR="0023730B" w:rsidRPr="00B26A23">
        <w:rPr>
          <w:rFonts w:cstheme="minorHAnsi"/>
          <w:b/>
          <w:bCs/>
        </w:rPr>
        <w:t>kunskap</w:t>
      </w:r>
      <w:r w:rsidR="0023730B" w:rsidRPr="003D6FB7">
        <w:rPr>
          <w:rFonts w:cstheme="minorHAnsi"/>
        </w:rPr>
        <w:t xml:space="preserve"> och </w:t>
      </w:r>
      <w:r w:rsidR="0023730B" w:rsidRPr="006307D3">
        <w:rPr>
          <w:rFonts w:cstheme="minorHAnsi"/>
          <w:b/>
          <w:bCs/>
        </w:rPr>
        <w:t>förståelse inom huvudområdet</w:t>
      </w:r>
      <w:r w:rsidR="0023730B" w:rsidRPr="003D6FB7">
        <w:rPr>
          <w:rFonts w:cstheme="minorHAnsi"/>
        </w:rPr>
        <w:t xml:space="preserve"> för utbildningen, inklusive kunskap om områdets </w:t>
      </w:r>
      <w:r w:rsidR="0023730B" w:rsidRPr="0046476F">
        <w:rPr>
          <w:rFonts w:cstheme="minorHAnsi"/>
          <w:b/>
          <w:bCs/>
        </w:rPr>
        <w:t>vetenskapliga grund</w:t>
      </w:r>
      <w:r w:rsidR="0023730B" w:rsidRPr="003D6FB7">
        <w:rPr>
          <w:rFonts w:cstheme="minorHAnsi"/>
        </w:rPr>
        <w:t xml:space="preserve">, kunskap om </w:t>
      </w:r>
      <w:r w:rsidR="0023730B" w:rsidRPr="0046476F">
        <w:rPr>
          <w:rFonts w:cstheme="minorHAnsi"/>
          <w:b/>
          <w:bCs/>
        </w:rPr>
        <w:t>tillämpliga metoder</w:t>
      </w:r>
      <w:r w:rsidR="004E5E21">
        <w:rPr>
          <w:rFonts w:cstheme="minorHAnsi"/>
        </w:rPr>
        <w:t xml:space="preserve"> </w:t>
      </w:r>
      <w:r w:rsidR="0023730B" w:rsidRPr="003D6FB7">
        <w:rPr>
          <w:rFonts w:cstheme="minorHAnsi"/>
        </w:rPr>
        <w:t xml:space="preserve">inom området, fördjupning inom någon del av området samt </w:t>
      </w:r>
      <w:r w:rsidR="0023730B" w:rsidRPr="00E40B92">
        <w:rPr>
          <w:rFonts w:cstheme="minorHAnsi"/>
          <w:b/>
          <w:bCs/>
        </w:rPr>
        <w:t>orientering om aktuella forskningsfrågor</w:t>
      </w:r>
      <w:r w:rsidR="0023730B" w:rsidRPr="003D6FB7">
        <w:rPr>
          <w:rFonts w:cstheme="minorHAnsi"/>
        </w:rPr>
        <w:t>.</w:t>
      </w:r>
      <w:r w:rsidR="00F60813">
        <w:rPr>
          <w:rFonts w:cstheme="minorHAnsi"/>
        </w:rPr>
        <w:br/>
      </w:r>
      <w:r w:rsidR="00F60813">
        <w:rPr>
          <w:rFonts w:cstheme="minorHAnsi"/>
        </w:rPr>
        <w:br/>
      </w:r>
      <w:r w:rsidR="0023730B" w:rsidRPr="0023730B">
        <w:rPr>
          <w:rFonts w:cstheme="minorHAnsi"/>
          <w:i/>
        </w:rPr>
        <w:t>Färdighet och förmåga</w:t>
      </w:r>
      <w:r w:rsidR="0023730B">
        <w:rPr>
          <w:b/>
          <w:sz w:val="24"/>
          <w:szCs w:val="24"/>
        </w:rPr>
        <w:br/>
      </w:r>
      <w:r w:rsidR="0023730B" w:rsidRPr="003D6FB7">
        <w:rPr>
          <w:rFonts w:cstheme="minorHAnsi"/>
        </w:rPr>
        <w:t>För kandidatexamen skall studenten:</w:t>
      </w:r>
      <w:r w:rsidR="0023730B">
        <w:rPr>
          <w:rFonts w:cstheme="minorHAnsi"/>
        </w:rPr>
        <w:br/>
        <w:t xml:space="preserve">- </w:t>
      </w:r>
      <w:r w:rsidR="0023730B" w:rsidRPr="003D6FB7">
        <w:rPr>
          <w:rFonts w:cstheme="minorHAnsi"/>
        </w:rPr>
        <w:t xml:space="preserve">visa förmåga att </w:t>
      </w:r>
      <w:r w:rsidR="0023730B" w:rsidRPr="00E40B92">
        <w:rPr>
          <w:rFonts w:cstheme="minorHAnsi"/>
          <w:b/>
          <w:bCs/>
        </w:rPr>
        <w:t>söka, samla, värdera</w:t>
      </w:r>
      <w:r w:rsidR="0023730B" w:rsidRPr="003D6FB7">
        <w:rPr>
          <w:rFonts w:cstheme="minorHAnsi"/>
        </w:rPr>
        <w:t xml:space="preserve"> och </w:t>
      </w:r>
      <w:r w:rsidR="0023730B" w:rsidRPr="00E40B92">
        <w:rPr>
          <w:rFonts w:cstheme="minorHAnsi"/>
          <w:b/>
          <w:bCs/>
        </w:rPr>
        <w:t>kritiskt tolka relevant information i en problemställning</w:t>
      </w:r>
      <w:r w:rsidR="0023730B" w:rsidRPr="003D6FB7">
        <w:rPr>
          <w:rFonts w:cstheme="minorHAnsi"/>
        </w:rPr>
        <w:t xml:space="preserve"> samt att </w:t>
      </w:r>
      <w:r w:rsidR="0023730B" w:rsidRPr="00023F5E">
        <w:rPr>
          <w:rFonts w:cstheme="minorHAnsi"/>
          <w:b/>
          <w:bCs/>
        </w:rPr>
        <w:t>kritiskt diskutera företeelser, frågeställningar och situationer</w:t>
      </w:r>
      <w:r w:rsidR="0023730B" w:rsidRPr="003D6FB7">
        <w:rPr>
          <w:rFonts w:cstheme="minorHAnsi"/>
        </w:rPr>
        <w:t>.</w:t>
      </w:r>
      <w:r w:rsidR="0023730B">
        <w:rPr>
          <w:rFonts w:cstheme="minorHAnsi"/>
        </w:rPr>
        <w:br/>
        <w:t xml:space="preserve">- </w:t>
      </w:r>
      <w:r w:rsidR="0023730B" w:rsidRPr="003D6FB7">
        <w:rPr>
          <w:rFonts w:cstheme="minorHAnsi"/>
        </w:rPr>
        <w:t xml:space="preserve">visa förmåga att </w:t>
      </w:r>
      <w:r w:rsidR="0023730B" w:rsidRPr="00023F5E">
        <w:rPr>
          <w:rFonts w:cstheme="minorHAnsi"/>
          <w:b/>
          <w:bCs/>
        </w:rPr>
        <w:t>självständigt identifiera, formulera och lösa problem</w:t>
      </w:r>
      <w:r w:rsidR="0023730B" w:rsidRPr="003D6FB7">
        <w:rPr>
          <w:rFonts w:cstheme="minorHAnsi"/>
        </w:rPr>
        <w:t xml:space="preserve"> samt att genomföra </w:t>
      </w:r>
      <w:r w:rsidR="0023730B" w:rsidRPr="00023F5E">
        <w:rPr>
          <w:rFonts w:cstheme="minorHAnsi"/>
          <w:b/>
          <w:bCs/>
        </w:rPr>
        <w:t>uppgifter inom givna</w:t>
      </w:r>
      <w:r w:rsidR="0023730B" w:rsidRPr="00023F5E">
        <w:rPr>
          <w:rFonts w:cstheme="minorHAnsi"/>
          <w:b/>
          <w:bCs/>
          <w:spacing w:val="-4"/>
        </w:rPr>
        <w:t xml:space="preserve"> </w:t>
      </w:r>
      <w:r w:rsidR="0023730B" w:rsidRPr="00023F5E">
        <w:rPr>
          <w:rFonts w:cstheme="minorHAnsi"/>
          <w:b/>
          <w:bCs/>
        </w:rPr>
        <w:t>tidsramar</w:t>
      </w:r>
      <w:r w:rsidR="0023730B" w:rsidRPr="003D6FB7">
        <w:rPr>
          <w:rFonts w:cstheme="minorHAnsi"/>
        </w:rPr>
        <w:t>.</w:t>
      </w:r>
      <w:r w:rsidR="0023730B">
        <w:rPr>
          <w:rFonts w:cstheme="minorHAnsi"/>
        </w:rPr>
        <w:br/>
        <w:t xml:space="preserve">- </w:t>
      </w:r>
      <w:r w:rsidR="0023730B" w:rsidRPr="003D6FB7">
        <w:rPr>
          <w:rFonts w:cstheme="minorHAnsi"/>
        </w:rPr>
        <w:t xml:space="preserve">visa förmåga att </w:t>
      </w:r>
      <w:r w:rsidR="0023730B" w:rsidRPr="00FB4A80">
        <w:rPr>
          <w:rFonts w:cstheme="minorHAnsi"/>
          <w:b/>
          <w:bCs/>
        </w:rPr>
        <w:t>muntligt och skriftligt</w:t>
      </w:r>
      <w:r w:rsidR="0023730B" w:rsidRPr="003D6FB7">
        <w:rPr>
          <w:rFonts w:cstheme="minorHAnsi"/>
        </w:rPr>
        <w:t xml:space="preserve"> </w:t>
      </w:r>
      <w:r w:rsidR="0023730B" w:rsidRPr="00FB4A80">
        <w:rPr>
          <w:rFonts w:cstheme="minorHAnsi"/>
          <w:b/>
          <w:bCs/>
        </w:rPr>
        <w:t>redogöra</w:t>
      </w:r>
      <w:r w:rsidR="0023730B" w:rsidRPr="003D6FB7">
        <w:rPr>
          <w:rFonts w:cstheme="minorHAnsi"/>
        </w:rPr>
        <w:t xml:space="preserve"> för och </w:t>
      </w:r>
      <w:r w:rsidR="0023730B" w:rsidRPr="00FB4A80">
        <w:rPr>
          <w:rFonts w:cstheme="minorHAnsi"/>
          <w:b/>
          <w:bCs/>
        </w:rPr>
        <w:t>diskutera information, problem</w:t>
      </w:r>
      <w:r w:rsidR="0023730B" w:rsidRPr="003D6FB7">
        <w:rPr>
          <w:rFonts w:cstheme="minorHAnsi"/>
        </w:rPr>
        <w:t xml:space="preserve"> och </w:t>
      </w:r>
      <w:r w:rsidR="0023730B" w:rsidRPr="00FC39ED">
        <w:rPr>
          <w:rFonts w:cstheme="minorHAnsi"/>
          <w:b/>
          <w:bCs/>
        </w:rPr>
        <w:t>lösningar i dialog med olika</w:t>
      </w:r>
      <w:r w:rsidR="0023730B" w:rsidRPr="00FC39ED">
        <w:rPr>
          <w:rFonts w:cstheme="minorHAnsi"/>
          <w:b/>
          <w:bCs/>
          <w:spacing w:val="-6"/>
        </w:rPr>
        <w:t xml:space="preserve"> </w:t>
      </w:r>
      <w:r w:rsidR="0023730B" w:rsidRPr="00FC39ED">
        <w:rPr>
          <w:rFonts w:cstheme="minorHAnsi"/>
          <w:b/>
          <w:bCs/>
        </w:rPr>
        <w:t>grupper.</w:t>
      </w:r>
      <w:r w:rsidR="0023730B">
        <w:rPr>
          <w:rFonts w:cstheme="minorHAnsi"/>
        </w:rPr>
        <w:br/>
        <w:t xml:space="preserve">- </w:t>
      </w:r>
      <w:r w:rsidR="0023730B" w:rsidRPr="003D6FB7">
        <w:rPr>
          <w:rFonts w:cstheme="minorHAnsi"/>
        </w:rPr>
        <w:t xml:space="preserve">visa sådan </w:t>
      </w:r>
      <w:r w:rsidR="0023730B" w:rsidRPr="00FC39ED">
        <w:rPr>
          <w:rFonts w:cstheme="minorHAnsi"/>
          <w:b/>
          <w:bCs/>
        </w:rPr>
        <w:t>färdighet</w:t>
      </w:r>
      <w:r w:rsidR="0023730B" w:rsidRPr="003D6FB7">
        <w:rPr>
          <w:rFonts w:cstheme="minorHAnsi"/>
        </w:rPr>
        <w:t xml:space="preserve"> som fordras </w:t>
      </w:r>
      <w:r w:rsidR="0023730B" w:rsidRPr="00FC39ED">
        <w:rPr>
          <w:rFonts w:cstheme="minorHAnsi"/>
          <w:b/>
          <w:bCs/>
        </w:rPr>
        <w:t>för att självständigt arbeta inom det område som utbildningen avser</w:t>
      </w:r>
      <w:r w:rsidR="0023730B" w:rsidRPr="003D6FB7">
        <w:rPr>
          <w:rFonts w:cstheme="minorHAnsi"/>
        </w:rPr>
        <w:t>.</w:t>
      </w:r>
      <w:r w:rsidR="0023730B">
        <w:rPr>
          <w:rFonts w:cstheme="minorHAnsi"/>
        </w:rPr>
        <w:br/>
      </w:r>
      <w:r w:rsidR="0023730B">
        <w:rPr>
          <w:rFonts w:cstheme="minorHAnsi"/>
        </w:rPr>
        <w:br/>
      </w:r>
      <w:r w:rsidR="0023730B" w:rsidRPr="003D6FB7">
        <w:rPr>
          <w:rFonts w:cstheme="minorHAnsi"/>
          <w:i/>
        </w:rPr>
        <w:t>Värderingsförmåga och förhållningssätt</w:t>
      </w:r>
      <w:r w:rsidR="0023730B">
        <w:rPr>
          <w:rFonts w:cstheme="minorHAnsi"/>
          <w:i/>
        </w:rPr>
        <w:br/>
      </w:r>
      <w:r w:rsidR="0023730B" w:rsidRPr="003D6FB7">
        <w:rPr>
          <w:rFonts w:cstheme="minorHAnsi"/>
        </w:rPr>
        <w:t>För kandidatexamen skall studenten</w:t>
      </w:r>
      <w:r w:rsidR="0023730B">
        <w:rPr>
          <w:rFonts w:cstheme="minorHAnsi"/>
        </w:rPr>
        <w:t>:</w:t>
      </w:r>
      <w:r w:rsidR="0023730B">
        <w:rPr>
          <w:rFonts w:cstheme="minorHAnsi"/>
        </w:rPr>
        <w:br/>
        <w:t xml:space="preserve">- </w:t>
      </w:r>
      <w:r w:rsidR="0023730B" w:rsidRPr="003D6FB7">
        <w:rPr>
          <w:rFonts w:cstheme="minorHAnsi"/>
        </w:rPr>
        <w:t xml:space="preserve">visa förmåga </w:t>
      </w:r>
      <w:r w:rsidR="0023730B" w:rsidRPr="0023730B">
        <w:rPr>
          <w:rFonts w:cstheme="minorHAnsi"/>
        </w:rPr>
        <w:t xml:space="preserve">att </w:t>
      </w:r>
      <w:r w:rsidR="0023730B" w:rsidRPr="0057423E">
        <w:rPr>
          <w:rFonts w:cstheme="minorHAnsi"/>
          <w:b/>
          <w:bCs/>
        </w:rPr>
        <w:t>inom huvudområdet för utbildningen göra bedömningar med hänsyn till relevanta vetenskapliga, samhälleliga och etiska</w:t>
      </w:r>
      <w:r w:rsidR="0023730B" w:rsidRPr="0057423E">
        <w:rPr>
          <w:rFonts w:cstheme="minorHAnsi"/>
          <w:b/>
          <w:bCs/>
          <w:spacing w:val="-9"/>
        </w:rPr>
        <w:t xml:space="preserve"> </w:t>
      </w:r>
      <w:r w:rsidR="0023730B" w:rsidRPr="0057423E">
        <w:rPr>
          <w:rFonts w:cstheme="minorHAnsi"/>
          <w:b/>
          <w:bCs/>
        </w:rPr>
        <w:t>aspekter</w:t>
      </w:r>
      <w:r w:rsidR="0023730B" w:rsidRPr="0023730B">
        <w:rPr>
          <w:rFonts w:cstheme="minorHAnsi"/>
        </w:rPr>
        <w:t>.</w:t>
      </w:r>
      <w:r w:rsidR="0023730B" w:rsidRPr="0023730B">
        <w:rPr>
          <w:rFonts w:cstheme="minorHAnsi"/>
        </w:rPr>
        <w:br/>
        <w:t xml:space="preserve">- visa </w:t>
      </w:r>
      <w:r w:rsidR="0023730B" w:rsidRPr="0057423E">
        <w:rPr>
          <w:rFonts w:cstheme="minorHAnsi"/>
          <w:b/>
          <w:bCs/>
        </w:rPr>
        <w:t>insikt</w:t>
      </w:r>
      <w:r w:rsidR="0023730B" w:rsidRPr="0023730B">
        <w:rPr>
          <w:rFonts w:cstheme="minorHAnsi"/>
        </w:rPr>
        <w:t xml:space="preserve"> om </w:t>
      </w:r>
      <w:r w:rsidR="0023730B" w:rsidRPr="0057423E">
        <w:rPr>
          <w:rFonts w:cstheme="minorHAnsi"/>
          <w:b/>
          <w:bCs/>
        </w:rPr>
        <w:t>kunskapens roll i samhället</w:t>
      </w:r>
      <w:r w:rsidR="0023730B" w:rsidRPr="0023730B">
        <w:rPr>
          <w:rFonts w:cstheme="minorHAnsi"/>
        </w:rPr>
        <w:t xml:space="preserve"> och </w:t>
      </w:r>
      <w:r w:rsidR="0023730B" w:rsidRPr="0057423E">
        <w:rPr>
          <w:rFonts w:cstheme="minorHAnsi"/>
          <w:b/>
          <w:bCs/>
        </w:rPr>
        <w:t>om människors ansvar för hur den används</w:t>
      </w:r>
      <w:r w:rsidR="0023730B" w:rsidRPr="0023730B">
        <w:rPr>
          <w:rFonts w:cstheme="minorHAnsi"/>
        </w:rPr>
        <w:t>,</w:t>
      </w:r>
      <w:r w:rsidR="0023730B" w:rsidRPr="0023730B">
        <w:rPr>
          <w:rFonts w:cstheme="minorHAnsi"/>
          <w:spacing w:val="-1"/>
        </w:rPr>
        <w:t xml:space="preserve"> </w:t>
      </w:r>
      <w:r w:rsidR="0023730B" w:rsidRPr="0023730B">
        <w:rPr>
          <w:rFonts w:cstheme="minorHAnsi"/>
        </w:rPr>
        <w:t>och</w:t>
      </w:r>
      <w:r w:rsidR="0023730B" w:rsidRPr="0023730B">
        <w:rPr>
          <w:rFonts w:cstheme="minorHAnsi"/>
        </w:rPr>
        <w:br/>
        <w:t xml:space="preserve">- visa förmåga att </w:t>
      </w:r>
      <w:r w:rsidR="0023730B" w:rsidRPr="0057423E">
        <w:rPr>
          <w:rFonts w:cstheme="minorHAnsi"/>
          <w:b/>
          <w:bCs/>
        </w:rPr>
        <w:t>identifiera sitt behov av ytterligare kunskap och att utveckla sin kompetens</w:t>
      </w:r>
      <w:r w:rsidR="0023730B" w:rsidRPr="0023730B">
        <w:rPr>
          <w:rFonts w:cstheme="minorHAnsi"/>
        </w:rPr>
        <w:t>.</w:t>
      </w:r>
      <w:r w:rsidR="00994076">
        <w:rPr>
          <w:rFonts w:cstheme="minorHAnsi"/>
        </w:rPr>
        <w:br/>
      </w:r>
      <w:r w:rsidR="00994076">
        <w:rPr>
          <w:rFonts w:cstheme="minorHAnsi"/>
        </w:rPr>
        <w:br/>
      </w:r>
      <w:r w:rsidR="00994076" w:rsidRPr="0066354B">
        <w:rPr>
          <w:rFonts w:cstheme="minorHAnsi"/>
          <w:b/>
          <w:bCs/>
        </w:rPr>
        <w:t>Självständigt arbete (examensarbete)</w:t>
      </w:r>
      <w:r w:rsidR="0066354B" w:rsidRPr="0066354B">
        <w:rPr>
          <w:rFonts w:cstheme="minorHAnsi"/>
        </w:rPr>
        <w:br/>
      </w:r>
      <w:r w:rsidR="00994076" w:rsidRPr="00994076">
        <w:rPr>
          <w:rFonts w:cstheme="minorHAnsi"/>
        </w:rPr>
        <w:t xml:space="preserve">För kandidatexamen skall studenten inom ramen för kursfordringarna ha fullgjort ett </w:t>
      </w:r>
      <w:r w:rsidR="00994076" w:rsidRPr="0057423E">
        <w:rPr>
          <w:rFonts w:cstheme="minorHAnsi"/>
          <w:b/>
          <w:bCs/>
        </w:rPr>
        <w:t>självständigt arbete</w:t>
      </w:r>
      <w:r w:rsidR="00994076" w:rsidRPr="00994076">
        <w:rPr>
          <w:rFonts w:cstheme="minorHAnsi"/>
        </w:rPr>
        <w:t xml:space="preserve"> (examensarbete) om minst 15 högskolepoäng </w:t>
      </w:r>
      <w:r w:rsidR="00994076" w:rsidRPr="0057423E">
        <w:rPr>
          <w:rFonts w:cstheme="minorHAnsi"/>
          <w:b/>
          <w:bCs/>
        </w:rPr>
        <w:t>inom huvudområdet för utbildningen</w:t>
      </w:r>
      <w:r w:rsidR="00994076" w:rsidRPr="00DF669C">
        <w:rPr>
          <w:rFonts w:cstheme="minorHAnsi"/>
        </w:rPr>
        <w:t>.</w:t>
      </w:r>
      <w:r w:rsidR="0023730B">
        <w:rPr>
          <w:rFonts w:cstheme="minorHAnsi"/>
        </w:rPr>
        <w:br/>
      </w:r>
      <w:r w:rsidR="0023730B">
        <w:rPr>
          <w:rFonts w:cstheme="minorHAnsi"/>
        </w:rPr>
        <w:br/>
      </w:r>
      <w:r w:rsidR="00CA2E60">
        <w:rPr>
          <w:b/>
          <w:sz w:val="24"/>
          <w:szCs w:val="24"/>
        </w:rPr>
        <w:br/>
      </w:r>
      <w:r w:rsidR="00DD3EE5">
        <w:rPr>
          <w:b/>
          <w:sz w:val="24"/>
          <w:szCs w:val="24"/>
        </w:rPr>
        <w:lastRenderedPageBreak/>
        <w:br/>
      </w:r>
      <w:r w:rsidR="006A4F91" w:rsidRPr="00FE0710">
        <w:rPr>
          <w:b/>
          <w:sz w:val="24"/>
          <w:szCs w:val="24"/>
        </w:rPr>
        <w:t xml:space="preserve">Grunduppgifter </w:t>
      </w:r>
    </w:p>
    <w:tbl>
      <w:tblPr>
        <w:tblStyle w:val="TableGrid"/>
        <w:tblW w:w="9067" w:type="dxa"/>
        <w:tblLook w:val="04A0" w:firstRow="1" w:lastRow="0" w:firstColumn="1" w:lastColumn="0" w:noHBand="0" w:noVBand="1"/>
      </w:tblPr>
      <w:tblGrid>
        <w:gridCol w:w="5098"/>
        <w:gridCol w:w="3969"/>
      </w:tblGrid>
      <w:tr w:rsidR="006A4F91" w:rsidRPr="00A020DB" w14:paraId="4551CE0C" w14:textId="77777777" w:rsidTr="000F5F28">
        <w:trPr>
          <w:trHeight w:val="432"/>
        </w:trPr>
        <w:tc>
          <w:tcPr>
            <w:tcW w:w="5098" w:type="dxa"/>
          </w:tcPr>
          <w:p w14:paraId="021AF6FE" w14:textId="77777777" w:rsidR="006A4F91" w:rsidRPr="00A020DB" w:rsidRDefault="006A4F91" w:rsidP="000F5F28">
            <w:pPr>
              <w:rPr>
                <w:bCs/>
                <w:szCs w:val="20"/>
              </w:rPr>
            </w:pPr>
            <w:r w:rsidRPr="00A020DB">
              <w:rPr>
                <w:bCs/>
                <w:szCs w:val="20"/>
              </w:rPr>
              <w:t>Namn</w:t>
            </w:r>
          </w:p>
          <w:p w14:paraId="5F821C5A" w14:textId="77777777" w:rsidR="006A4F91" w:rsidRPr="00A020DB" w:rsidRDefault="006A4F91" w:rsidP="000F5F28">
            <w:pPr>
              <w:rPr>
                <w:bCs/>
                <w:szCs w:val="20"/>
              </w:rPr>
            </w:pPr>
          </w:p>
        </w:tc>
        <w:tc>
          <w:tcPr>
            <w:tcW w:w="3969" w:type="dxa"/>
          </w:tcPr>
          <w:p w14:paraId="1D869DBD" w14:textId="77777777" w:rsidR="006A4F91" w:rsidRPr="00A020DB" w:rsidRDefault="006A4F91" w:rsidP="000F5F28">
            <w:pPr>
              <w:rPr>
                <w:bCs/>
                <w:szCs w:val="20"/>
              </w:rPr>
            </w:pPr>
            <w:r w:rsidRPr="00A020DB">
              <w:rPr>
                <w:bCs/>
                <w:szCs w:val="20"/>
              </w:rPr>
              <w:t>Personnummer</w:t>
            </w:r>
          </w:p>
          <w:p w14:paraId="505E1B80" w14:textId="77777777" w:rsidR="006A4F91" w:rsidRPr="00A020DB" w:rsidRDefault="006A4F91" w:rsidP="000F5F28">
            <w:pPr>
              <w:rPr>
                <w:bCs/>
                <w:szCs w:val="20"/>
              </w:rPr>
            </w:pPr>
          </w:p>
        </w:tc>
      </w:tr>
      <w:tr w:rsidR="006A4F91" w:rsidRPr="00A020DB" w14:paraId="18C08F3C" w14:textId="77777777" w:rsidTr="000F5F28">
        <w:trPr>
          <w:trHeight w:val="432"/>
        </w:trPr>
        <w:tc>
          <w:tcPr>
            <w:tcW w:w="5098" w:type="dxa"/>
          </w:tcPr>
          <w:p w14:paraId="6E5A8650" w14:textId="77777777" w:rsidR="006A4F91" w:rsidRPr="00A020DB" w:rsidRDefault="006A4F91" w:rsidP="000F5F28">
            <w:pPr>
              <w:rPr>
                <w:bCs/>
                <w:szCs w:val="20"/>
              </w:rPr>
            </w:pPr>
            <w:r w:rsidRPr="00A020DB">
              <w:rPr>
                <w:bCs/>
                <w:szCs w:val="20"/>
              </w:rPr>
              <w:t>E-postadress</w:t>
            </w:r>
            <w:r w:rsidRPr="00A020DB">
              <w:rPr>
                <w:bCs/>
                <w:szCs w:val="20"/>
              </w:rPr>
              <w:br/>
            </w:r>
          </w:p>
        </w:tc>
        <w:tc>
          <w:tcPr>
            <w:tcW w:w="3969" w:type="dxa"/>
          </w:tcPr>
          <w:p w14:paraId="21DF90BE" w14:textId="77777777" w:rsidR="006A4F91" w:rsidRPr="00A020DB" w:rsidRDefault="006A4F91" w:rsidP="000F5F28">
            <w:pPr>
              <w:rPr>
                <w:bCs/>
                <w:szCs w:val="20"/>
              </w:rPr>
            </w:pPr>
            <w:r w:rsidRPr="00A020DB">
              <w:rPr>
                <w:bCs/>
                <w:szCs w:val="20"/>
              </w:rPr>
              <w:t>Telefonnummer</w:t>
            </w:r>
            <w:r w:rsidRPr="00A020DB">
              <w:rPr>
                <w:bCs/>
                <w:szCs w:val="20"/>
              </w:rPr>
              <w:br/>
            </w:r>
          </w:p>
        </w:tc>
      </w:tr>
    </w:tbl>
    <w:p w14:paraId="2E43ABD7" w14:textId="77777777" w:rsidR="006A4F91" w:rsidRPr="00A020DB" w:rsidRDefault="006A4F91" w:rsidP="006A4F91">
      <w:pPr>
        <w:rPr>
          <w:bCs/>
          <w:szCs w:val="20"/>
        </w:rPr>
      </w:pPr>
    </w:p>
    <w:tbl>
      <w:tblPr>
        <w:tblStyle w:val="TableGrid"/>
        <w:tblW w:w="9082" w:type="dxa"/>
        <w:tblInd w:w="-5" w:type="dxa"/>
        <w:tblLook w:val="04A0" w:firstRow="1" w:lastRow="0" w:firstColumn="1" w:lastColumn="0" w:noHBand="0" w:noVBand="1"/>
      </w:tblPr>
      <w:tblGrid>
        <w:gridCol w:w="5103"/>
        <w:gridCol w:w="2835"/>
        <w:gridCol w:w="1144"/>
      </w:tblGrid>
      <w:tr w:rsidR="006A4F91" w:rsidRPr="00A020DB" w14:paraId="10A3C59A" w14:textId="77777777" w:rsidTr="00894EED">
        <w:trPr>
          <w:trHeight w:val="122"/>
        </w:trPr>
        <w:tc>
          <w:tcPr>
            <w:tcW w:w="5103" w:type="dxa"/>
          </w:tcPr>
          <w:p w14:paraId="75243609" w14:textId="77777777" w:rsidR="006A4F91" w:rsidRPr="00A020DB" w:rsidRDefault="006A4F91" w:rsidP="000F5F28">
            <w:pPr>
              <w:rPr>
                <w:bCs/>
                <w:szCs w:val="20"/>
              </w:rPr>
            </w:pPr>
            <w:r w:rsidRPr="00A020DB">
              <w:rPr>
                <w:bCs/>
                <w:szCs w:val="20"/>
              </w:rPr>
              <w:t xml:space="preserve">Sökt utbildning, antal </w:t>
            </w:r>
            <w:proofErr w:type="spellStart"/>
            <w:r w:rsidRPr="00A020DB">
              <w:rPr>
                <w:bCs/>
                <w:szCs w:val="20"/>
              </w:rPr>
              <w:t>hp</w:t>
            </w:r>
            <w:proofErr w:type="spellEnd"/>
          </w:p>
        </w:tc>
        <w:tc>
          <w:tcPr>
            <w:tcW w:w="3979" w:type="dxa"/>
            <w:gridSpan w:val="2"/>
          </w:tcPr>
          <w:p w14:paraId="0939FCCC" w14:textId="77777777" w:rsidR="006A4F91" w:rsidRPr="00A020DB" w:rsidRDefault="006A4F91" w:rsidP="000F5F28">
            <w:pPr>
              <w:rPr>
                <w:bCs/>
                <w:szCs w:val="20"/>
              </w:rPr>
            </w:pPr>
            <w:r w:rsidRPr="00A020DB">
              <w:rPr>
                <w:bCs/>
                <w:szCs w:val="20"/>
              </w:rPr>
              <w:t>Ange saknad behörighet</w:t>
            </w:r>
          </w:p>
        </w:tc>
      </w:tr>
      <w:tr w:rsidR="006A4F91" w:rsidRPr="00CA1A43" w14:paraId="5C0D6329" w14:textId="77777777" w:rsidTr="00894EED">
        <w:trPr>
          <w:trHeight w:val="400"/>
        </w:trPr>
        <w:tc>
          <w:tcPr>
            <w:tcW w:w="5103" w:type="dxa"/>
          </w:tcPr>
          <w:p w14:paraId="75E04DDA" w14:textId="77777777" w:rsidR="006A4F91" w:rsidRPr="004A2F68" w:rsidRDefault="006A4F91" w:rsidP="000F5F28"/>
        </w:tc>
        <w:tc>
          <w:tcPr>
            <w:tcW w:w="3979" w:type="dxa"/>
            <w:gridSpan w:val="2"/>
          </w:tcPr>
          <w:p w14:paraId="3917AB24" w14:textId="77777777" w:rsidR="006A4F91" w:rsidRPr="004A2F68" w:rsidRDefault="006A4F91" w:rsidP="000F5F28"/>
        </w:tc>
      </w:tr>
      <w:tr w:rsidR="008C66E6" w:rsidRPr="00CA1A43" w14:paraId="72E3D969" w14:textId="77777777" w:rsidTr="00894EED">
        <w:trPr>
          <w:trHeight w:val="400"/>
        </w:trPr>
        <w:tc>
          <w:tcPr>
            <w:tcW w:w="5103" w:type="dxa"/>
            <w:tcBorders>
              <w:top w:val="single" w:sz="4" w:space="0" w:color="auto"/>
              <w:left w:val="nil"/>
              <w:bottom w:val="nil"/>
              <w:right w:val="nil"/>
            </w:tcBorders>
          </w:tcPr>
          <w:p w14:paraId="7CDD3DFE" w14:textId="77777777" w:rsidR="008C66E6" w:rsidRPr="00363497" w:rsidRDefault="008C66E6" w:rsidP="000F5F28">
            <w:pPr>
              <w:rPr>
                <w:rFonts w:ascii="Calibri" w:hAnsi="Calibri" w:cs="Calibri"/>
              </w:rPr>
            </w:pPr>
          </w:p>
        </w:tc>
        <w:tc>
          <w:tcPr>
            <w:tcW w:w="3979" w:type="dxa"/>
            <w:gridSpan w:val="2"/>
            <w:tcBorders>
              <w:top w:val="single" w:sz="4" w:space="0" w:color="auto"/>
              <w:left w:val="nil"/>
              <w:bottom w:val="nil"/>
              <w:right w:val="nil"/>
            </w:tcBorders>
          </w:tcPr>
          <w:p w14:paraId="4EA0337B" w14:textId="77777777" w:rsidR="008C66E6" w:rsidRPr="00CA1A43" w:rsidRDefault="008C66E6" w:rsidP="000F5F28">
            <w:pPr>
              <w:rPr>
                <w:szCs w:val="20"/>
              </w:rPr>
            </w:pPr>
          </w:p>
        </w:tc>
      </w:tr>
      <w:tr w:rsidR="008C66E6" w:rsidRPr="0054133E" w14:paraId="159213BA" w14:textId="77777777" w:rsidTr="00894EED">
        <w:trPr>
          <w:trHeight w:val="490"/>
        </w:trPr>
        <w:tc>
          <w:tcPr>
            <w:tcW w:w="7938" w:type="dxa"/>
            <w:gridSpan w:val="2"/>
            <w:tcBorders>
              <w:top w:val="single" w:sz="4" w:space="0" w:color="auto"/>
            </w:tcBorders>
          </w:tcPr>
          <w:p w14:paraId="2A188848" w14:textId="530C4AB1" w:rsidR="008C66E6" w:rsidRPr="00A020DB" w:rsidRDefault="008C66E6" w:rsidP="000F5F28">
            <w:pPr>
              <w:rPr>
                <w:bCs/>
              </w:rPr>
            </w:pPr>
            <w:r w:rsidRPr="00A020DB">
              <w:rPr>
                <w:bCs/>
                <w:szCs w:val="20"/>
              </w:rPr>
              <w:t>Utbildning (gymnasial och</w:t>
            </w:r>
            <w:r w:rsidR="002B304B">
              <w:rPr>
                <w:bCs/>
                <w:szCs w:val="20"/>
              </w:rPr>
              <w:t>/eller</w:t>
            </w:r>
            <w:r w:rsidRPr="00A020DB">
              <w:rPr>
                <w:bCs/>
                <w:szCs w:val="20"/>
              </w:rPr>
              <w:t xml:space="preserve"> akademisk)</w:t>
            </w:r>
          </w:p>
        </w:tc>
        <w:tc>
          <w:tcPr>
            <w:tcW w:w="1144" w:type="dxa"/>
            <w:tcBorders>
              <w:top w:val="single" w:sz="4" w:space="0" w:color="auto"/>
            </w:tcBorders>
          </w:tcPr>
          <w:p w14:paraId="0A3104CE" w14:textId="77777777" w:rsidR="008C66E6" w:rsidRPr="00A020DB" w:rsidRDefault="008C66E6" w:rsidP="000F5F28">
            <w:pPr>
              <w:rPr>
                <w:bCs/>
              </w:rPr>
            </w:pPr>
            <w:r w:rsidRPr="00A020DB">
              <w:rPr>
                <w:bCs/>
              </w:rPr>
              <w:t>Bilaga nr</w:t>
            </w:r>
          </w:p>
        </w:tc>
      </w:tr>
      <w:tr w:rsidR="008C66E6" w:rsidRPr="0054133E" w14:paraId="1941EF76" w14:textId="77777777" w:rsidTr="00894EED">
        <w:trPr>
          <w:trHeight w:val="265"/>
        </w:trPr>
        <w:tc>
          <w:tcPr>
            <w:tcW w:w="7938" w:type="dxa"/>
            <w:gridSpan w:val="2"/>
          </w:tcPr>
          <w:p w14:paraId="200B8596" w14:textId="77777777" w:rsidR="008C66E6" w:rsidRPr="00BD3D72" w:rsidRDefault="008C66E6" w:rsidP="000F5F28"/>
        </w:tc>
        <w:tc>
          <w:tcPr>
            <w:tcW w:w="1144" w:type="dxa"/>
          </w:tcPr>
          <w:p w14:paraId="75109C1D" w14:textId="77777777" w:rsidR="008C66E6" w:rsidRPr="0054133E" w:rsidRDefault="008C66E6" w:rsidP="000F5F28"/>
        </w:tc>
      </w:tr>
      <w:tr w:rsidR="008C66E6" w:rsidRPr="0054133E" w14:paraId="718F6B98" w14:textId="77777777" w:rsidTr="00894EED">
        <w:trPr>
          <w:trHeight w:val="322"/>
        </w:trPr>
        <w:tc>
          <w:tcPr>
            <w:tcW w:w="7938" w:type="dxa"/>
            <w:gridSpan w:val="2"/>
          </w:tcPr>
          <w:p w14:paraId="118C3D23" w14:textId="77777777" w:rsidR="008C66E6" w:rsidRPr="0054133E" w:rsidRDefault="008C66E6" w:rsidP="000F5F28"/>
        </w:tc>
        <w:tc>
          <w:tcPr>
            <w:tcW w:w="1144" w:type="dxa"/>
          </w:tcPr>
          <w:p w14:paraId="4C123531" w14:textId="77777777" w:rsidR="008C66E6" w:rsidRPr="0054133E" w:rsidRDefault="008C66E6" w:rsidP="000F5F28"/>
        </w:tc>
      </w:tr>
      <w:tr w:rsidR="008C66E6" w:rsidRPr="0054133E" w14:paraId="16B125BF" w14:textId="77777777" w:rsidTr="00894EED">
        <w:trPr>
          <w:trHeight w:val="322"/>
        </w:trPr>
        <w:tc>
          <w:tcPr>
            <w:tcW w:w="7938" w:type="dxa"/>
            <w:gridSpan w:val="2"/>
          </w:tcPr>
          <w:p w14:paraId="261F9B69" w14:textId="77777777" w:rsidR="008C66E6" w:rsidRPr="0054133E" w:rsidRDefault="008C66E6" w:rsidP="000F5F28"/>
        </w:tc>
        <w:tc>
          <w:tcPr>
            <w:tcW w:w="1144" w:type="dxa"/>
          </w:tcPr>
          <w:p w14:paraId="2599C1EB" w14:textId="77777777" w:rsidR="008C66E6" w:rsidRPr="0054133E" w:rsidRDefault="008C66E6" w:rsidP="000F5F28"/>
        </w:tc>
      </w:tr>
      <w:tr w:rsidR="001440EE" w:rsidRPr="0054133E" w14:paraId="63D537B5" w14:textId="77777777" w:rsidTr="00894EED">
        <w:trPr>
          <w:trHeight w:val="322"/>
        </w:trPr>
        <w:tc>
          <w:tcPr>
            <w:tcW w:w="7938" w:type="dxa"/>
            <w:gridSpan w:val="2"/>
          </w:tcPr>
          <w:p w14:paraId="6A263540" w14:textId="77777777" w:rsidR="001440EE" w:rsidRPr="0054133E" w:rsidRDefault="001440EE" w:rsidP="000F5F28"/>
        </w:tc>
        <w:tc>
          <w:tcPr>
            <w:tcW w:w="1144" w:type="dxa"/>
          </w:tcPr>
          <w:p w14:paraId="56D5D18F" w14:textId="77777777" w:rsidR="001440EE" w:rsidRPr="0054133E" w:rsidRDefault="001440EE" w:rsidP="000F5F28"/>
        </w:tc>
      </w:tr>
    </w:tbl>
    <w:p w14:paraId="2501CDE8" w14:textId="77777777" w:rsidR="008C66E6" w:rsidRPr="000477E4" w:rsidRDefault="008C66E6" w:rsidP="008C66E6">
      <w:pPr>
        <w:rPr>
          <w:iCs/>
        </w:rPr>
      </w:pPr>
    </w:p>
    <w:tbl>
      <w:tblPr>
        <w:tblStyle w:val="TableGrid"/>
        <w:tblW w:w="9106" w:type="dxa"/>
        <w:tblInd w:w="-5" w:type="dxa"/>
        <w:tblLook w:val="04A0" w:firstRow="1" w:lastRow="0" w:firstColumn="1" w:lastColumn="0" w:noHBand="0" w:noVBand="1"/>
      </w:tblPr>
      <w:tblGrid>
        <w:gridCol w:w="7938"/>
        <w:gridCol w:w="1168"/>
      </w:tblGrid>
      <w:tr w:rsidR="008C66E6" w:rsidRPr="0054133E" w14:paraId="7553B216" w14:textId="77777777" w:rsidTr="00894EED">
        <w:trPr>
          <w:trHeight w:val="332"/>
        </w:trPr>
        <w:tc>
          <w:tcPr>
            <w:tcW w:w="7938" w:type="dxa"/>
          </w:tcPr>
          <w:p w14:paraId="5144F5A0" w14:textId="77777777" w:rsidR="008C66E6" w:rsidRPr="00A020DB" w:rsidRDefault="008C66E6" w:rsidP="000F5F28">
            <w:r w:rsidRPr="00A020DB">
              <w:t>Arbetslivserfarenhet (arbetsplats, befattning/arbetsuppgifter, omfattning)</w:t>
            </w:r>
          </w:p>
        </w:tc>
        <w:tc>
          <w:tcPr>
            <w:tcW w:w="1168" w:type="dxa"/>
          </w:tcPr>
          <w:p w14:paraId="5D8FEBBE" w14:textId="77777777" w:rsidR="008C66E6" w:rsidRPr="00A020DB" w:rsidRDefault="008C66E6" w:rsidP="000F5F28">
            <w:pPr>
              <w:rPr>
                <w:rStyle w:val="FootnoteReference"/>
              </w:rPr>
            </w:pPr>
            <w:r w:rsidRPr="00A020DB">
              <w:t>Bilaga nr</w:t>
            </w:r>
          </w:p>
        </w:tc>
      </w:tr>
      <w:tr w:rsidR="008C66E6" w:rsidRPr="0054133E" w14:paraId="02D32D66" w14:textId="77777777" w:rsidTr="00894EED">
        <w:trPr>
          <w:trHeight w:val="332"/>
        </w:trPr>
        <w:tc>
          <w:tcPr>
            <w:tcW w:w="7938" w:type="dxa"/>
          </w:tcPr>
          <w:p w14:paraId="26E3DC92" w14:textId="77777777" w:rsidR="008C66E6" w:rsidRPr="00391272" w:rsidRDefault="008C66E6" w:rsidP="000F5F28"/>
        </w:tc>
        <w:tc>
          <w:tcPr>
            <w:tcW w:w="1168" w:type="dxa"/>
          </w:tcPr>
          <w:p w14:paraId="0E919A25" w14:textId="77777777" w:rsidR="008C66E6" w:rsidRPr="0054133E" w:rsidRDefault="008C66E6" w:rsidP="000F5F28"/>
        </w:tc>
      </w:tr>
      <w:tr w:rsidR="008C66E6" w:rsidRPr="009D0740" w14:paraId="1D3325BE" w14:textId="77777777" w:rsidTr="00894EED">
        <w:trPr>
          <w:trHeight w:val="317"/>
        </w:trPr>
        <w:tc>
          <w:tcPr>
            <w:tcW w:w="7938" w:type="dxa"/>
          </w:tcPr>
          <w:p w14:paraId="7A815F1E" w14:textId="77777777" w:rsidR="008C66E6" w:rsidRPr="00CE011C" w:rsidRDefault="008C66E6" w:rsidP="000F5F28"/>
        </w:tc>
        <w:tc>
          <w:tcPr>
            <w:tcW w:w="1168" w:type="dxa"/>
          </w:tcPr>
          <w:p w14:paraId="502B0387" w14:textId="77777777" w:rsidR="008C66E6" w:rsidRPr="009D0740" w:rsidRDefault="008C66E6" w:rsidP="000F5F28">
            <w:pPr>
              <w:rPr>
                <w:lang w:val="en-US"/>
              </w:rPr>
            </w:pPr>
          </w:p>
        </w:tc>
      </w:tr>
      <w:tr w:rsidR="008C66E6" w:rsidRPr="009D0740" w14:paraId="1749F664" w14:textId="77777777" w:rsidTr="00894EED">
        <w:trPr>
          <w:trHeight w:val="317"/>
        </w:trPr>
        <w:tc>
          <w:tcPr>
            <w:tcW w:w="7938" w:type="dxa"/>
          </w:tcPr>
          <w:p w14:paraId="4E3B9961" w14:textId="77777777" w:rsidR="008C66E6" w:rsidRPr="00CE011C" w:rsidRDefault="008C66E6" w:rsidP="000F5F28"/>
        </w:tc>
        <w:tc>
          <w:tcPr>
            <w:tcW w:w="1168" w:type="dxa"/>
          </w:tcPr>
          <w:p w14:paraId="5F77F048" w14:textId="77777777" w:rsidR="008C66E6" w:rsidRPr="009D0740" w:rsidRDefault="008C66E6" w:rsidP="000F5F28">
            <w:pPr>
              <w:rPr>
                <w:lang w:val="en-US"/>
              </w:rPr>
            </w:pPr>
          </w:p>
        </w:tc>
      </w:tr>
      <w:tr w:rsidR="008C66E6" w14:paraId="113E64A7" w14:textId="77777777" w:rsidTr="00894EED">
        <w:trPr>
          <w:trHeight w:val="317"/>
        </w:trPr>
        <w:tc>
          <w:tcPr>
            <w:tcW w:w="7938" w:type="dxa"/>
          </w:tcPr>
          <w:p w14:paraId="0B7E13F4" w14:textId="77777777" w:rsidR="008C66E6" w:rsidRPr="00CE011C" w:rsidRDefault="008C66E6" w:rsidP="000F5F28"/>
        </w:tc>
        <w:tc>
          <w:tcPr>
            <w:tcW w:w="1168" w:type="dxa"/>
          </w:tcPr>
          <w:p w14:paraId="7ED01EE6" w14:textId="77777777" w:rsidR="008C66E6" w:rsidRDefault="008C66E6" w:rsidP="000F5F28">
            <w:pPr>
              <w:rPr>
                <w:lang w:val="en-US"/>
              </w:rPr>
            </w:pPr>
          </w:p>
        </w:tc>
      </w:tr>
      <w:tr w:rsidR="001440EE" w14:paraId="0F625D5E" w14:textId="77777777" w:rsidTr="00894EED">
        <w:trPr>
          <w:trHeight w:val="317"/>
        </w:trPr>
        <w:tc>
          <w:tcPr>
            <w:tcW w:w="7938" w:type="dxa"/>
          </w:tcPr>
          <w:p w14:paraId="55B34B74" w14:textId="77777777" w:rsidR="001440EE" w:rsidRPr="00CE011C" w:rsidRDefault="001440EE" w:rsidP="000F5F28"/>
        </w:tc>
        <w:tc>
          <w:tcPr>
            <w:tcW w:w="1168" w:type="dxa"/>
          </w:tcPr>
          <w:p w14:paraId="5A627D00" w14:textId="77777777" w:rsidR="001440EE" w:rsidRDefault="001440EE" w:rsidP="000F5F28">
            <w:pPr>
              <w:rPr>
                <w:lang w:val="en-US"/>
              </w:rPr>
            </w:pPr>
          </w:p>
        </w:tc>
      </w:tr>
    </w:tbl>
    <w:p w14:paraId="21A82154" w14:textId="77777777" w:rsidR="008C66E6" w:rsidRPr="00303F49" w:rsidRDefault="008C66E6" w:rsidP="008C66E6">
      <w:pPr>
        <w:rPr>
          <w:iCs/>
        </w:rPr>
      </w:pPr>
    </w:p>
    <w:tbl>
      <w:tblPr>
        <w:tblStyle w:val="TableGrid"/>
        <w:tblW w:w="9089" w:type="dxa"/>
        <w:tblInd w:w="-5" w:type="dxa"/>
        <w:tblLook w:val="04A0" w:firstRow="1" w:lastRow="0" w:firstColumn="1" w:lastColumn="0" w:noHBand="0" w:noVBand="1"/>
      </w:tblPr>
      <w:tblGrid>
        <w:gridCol w:w="7938"/>
        <w:gridCol w:w="1141"/>
        <w:gridCol w:w="10"/>
      </w:tblGrid>
      <w:tr w:rsidR="008C66E6" w:rsidRPr="0054133E" w14:paraId="7A519E3A" w14:textId="77777777" w:rsidTr="00894EED">
        <w:trPr>
          <w:trHeight w:val="317"/>
        </w:trPr>
        <w:tc>
          <w:tcPr>
            <w:tcW w:w="7938" w:type="dxa"/>
          </w:tcPr>
          <w:p w14:paraId="4A135201" w14:textId="77777777" w:rsidR="008C66E6" w:rsidRPr="00A020DB" w:rsidRDefault="008C66E6" w:rsidP="000F5F28">
            <w:r w:rsidRPr="00A020DB">
              <w:t>Övrigt (kurser, utbildningar, diplom, intyg)</w:t>
            </w:r>
          </w:p>
        </w:tc>
        <w:tc>
          <w:tcPr>
            <w:tcW w:w="1151" w:type="dxa"/>
            <w:gridSpan w:val="2"/>
          </w:tcPr>
          <w:p w14:paraId="623DDCEF" w14:textId="77777777" w:rsidR="008C66E6" w:rsidRPr="00A020DB" w:rsidRDefault="008C66E6" w:rsidP="000F5F28">
            <w:pPr>
              <w:spacing w:after="160" w:line="259" w:lineRule="auto"/>
            </w:pPr>
            <w:r w:rsidRPr="00A020DB">
              <w:t>Bilaga nr</w:t>
            </w:r>
          </w:p>
        </w:tc>
      </w:tr>
      <w:tr w:rsidR="008C66E6" w:rsidRPr="00CE011C" w14:paraId="6AB68145" w14:textId="77777777" w:rsidTr="00894EED">
        <w:trPr>
          <w:gridAfter w:val="1"/>
          <w:wAfter w:w="10" w:type="dxa"/>
          <w:trHeight w:val="317"/>
        </w:trPr>
        <w:tc>
          <w:tcPr>
            <w:tcW w:w="7938" w:type="dxa"/>
          </w:tcPr>
          <w:p w14:paraId="28301C5F" w14:textId="77777777" w:rsidR="008C66E6" w:rsidRPr="007A772B" w:rsidRDefault="008C66E6" w:rsidP="000F5F28"/>
        </w:tc>
        <w:tc>
          <w:tcPr>
            <w:tcW w:w="1141" w:type="dxa"/>
          </w:tcPr>
          <w:p w14:paraId="58BD2162" w14:textId="77777777" w:rsidR="008C66E6" w:rsidRPr="00CE011C" w:rsidRDefault="008C66E6" w:rsidP="000F5F28"/>
        </w:tc>
      </w:tr>
      <w:tr w:rsidR="008C66E6" w:rsidRPr="00CE011C" w14:paraId="3C5785D1" w14:textId="77777777" w:rsidTr="00894EED">
        <w:trPr>
          <w:gridAfter w:val="1"/>
          <w:wAfter w:w="10" w:type="dxa"/>
          <w:trHeight w:val="317"/>
        </w:trPr>
        <w:tc>
          <w:tcPr>
            <w:tcW w:w="7938" w:type="dxa"/>
          </w:tcPr>
          <w:p w14:paraId="768A17A5" w14:textId="77777777" w:rsidR="008C66E6" w:rsidRPr="007A772B" w:rsidRDefault="008C66E6" w:rsidP="000F5F28"/>
        </w:tc>
        <w:tc>
          <w:tcPr>
            <w:tcW w:w="1141" w:type="dxa"/>
          </w:tcPr>
          <w:p w14:paraId="2AB9FE24" w14:textId="77777777" w:rsidR="008C66E6" w:rsidRPr="00CE011C" w:rsidRDefault="008C66E6" w:rsidP="000F5F28"/>
        </w:tc>
      </w:tr>
      <w:tr w:rsidR="008C66E6" w:rsidRPr="00CE011C" w14:paraId="1CFF2EA0" w14:textId="77777777" w:rsidTr="00894EED">
        <w:trPr>
          <w:gridAfter w:val="1"/>
          <w:wAfter w:w="10" w:type="dxa"/>
          <w:trHeight w:val="317"/>
        </w:trPr>
        <w:tc>
          <w:tcPr>
            <w:tcW w:w="7938" w:type="dxa"/>
          </w:tcPr>
          <w:p w14:paraId="04B57B7F" w14:textId="77777777" w:rsidR="008C66E6" w:rsidRPr="007A772B" w:rsidRDefault="008C66E6" w:rsidP="000F5F28"/>
        </w:tc>
        <w:tc>
          <w:tcPr>
            <w:tcW w:w="1141" w:type="dxa"/>
          </w:tcPr>
          <w:p w14:paraId="414F5F13" w14:textId="77777777" w:rsidR="008C66E6" w:rsidRPr="00CE011C" w:rsidRDefault="008C66E6" w:rsidP="000F5F28"/>
        </w:tc>
      </w:tr>
      <w:tr w:rsidR="008C66E6" w:rsidRPr="0054133E" w14:paraId="436DF50C" w14:textId="77777777" w:rsidTr="00894EED">
        <w:trPr>
          <w:trHeight w:val="317"/>
        </w:trPr>
        <w:tc>
          <w:tcPr>
            <w:tcW w:w="7938" w:type="dxa"/>
          </w:tcPr>
          <w:p w14:paraId="04AC77FC" w14:textId="77777777" w:rsidR="008C66E6" w:rsidRPr="007A772B" w:rsidRDefault="008C66E6" w:rsidP="000F5F28"/>
        </w:tc>
        <w:tc>
          <w:tcPr>
            <w:tcW w:w="1151" w:type="dxa"/>
            <w:gridSpan w:val="2"/>
          </w:tcPr>
          <w:p w14:paraId="6783B970" w14:textId="77777777" w:rsidR="008C66E6" w:rsidRPr="00CE011C" w:rsidRDefault="008C66E6" w:rsidP="000F5F28"/>
        </w:tc>
      </w:tr>
      <w:tr w:rsidR="001440EE" w:rsidRPr="0054133E" w14:paraId="66F43EED" w14:textId="77777777" w:rsidTr="00894EED">
        <w:trPr>
          <w:trHeight w:val="317"/>
        </w:trPr>
        <w:tc>
          <w:tcPr>
            <w:tcW w:w="7938" w:type="dxa"/>
          </w:tcPr>
          <w:p w14:paraId="220C6995" w14:textId="77777777" w:rsidR="001440EE" w:rsidRPr="007A772B" w:rsidRDefault="001440EE" w:rsidP="000F5F28"/>
        </w:tc>
        <w:tc>
          <w:tcPr>
            <w:tcW w:w="1151" w:type="dxa"/>
            <w:gridSpan w:val="2"/>
          </w:tcPr>
          <w:p w14:paraId="513B31D9" w14:textId="77777777" w:rsidR="001440EE" w:rsidRPr="00CE011C" w:rsidRDefault="001440EE" w:rsidP="000F5F28"/>
        </w:tc>
      </w:tr>
    </w:tbl>
    <w:p w14:paraId="7DCEAD59" w14:textId="2EEA85B0" w:rsidR="0078391C" w:rsidRDefault="0078391C" w:rsidP="00FE0710">
      <w:pPr>
        <w:pStyle w:val="BodyText"/>
        <w:spacing w:before="162" w:line="292" w:lineRule="exact"/>
        <w:ind w:left="0"/>
        <w:rPr>
          <w:rFonts w:cstheme="minorHAnsi"/>
          <w:b/>
          <w:bCs/>
          <w:color w:val="8EAADB" w:themeColor="accent1" w:themeTint="99"/>
          <w:sz w:val="28"/>
          <w:szCs w:val="28"/>
        </w:rPr>
      </w:pPr>
    </w:p>
    <w:p w14:paraId="76178A66" w14:textId="77777777" w:rsidR="0078391C" w:rsidRDefault="0078391C">
      <w:pPr>
        <w:rPr>
          <w:rFonts w:ascii="Cambria" w:eastAsia="Cambria" w:hAnsi="Cambria" w:cstheme="minorHAnsi"/>
          <w:b/>
          <w:bCs/>
          <w:color w:val="8EAADB" w:themeColor="accent1" w:themeTint="99"/>
          <w:sz w:val="28"/>
          <w:szCs w:val="28"/>
        </w:rPr>
      </w:pPr>
      <w:r>
        <w:rPr>
          <w:rFonts w:cstheme="minorHAnsi"/>
          <w:b/>
          <w:bCs/>
          <w:color w:val="8EAADB" w:themeColor="accent1" w:themeTint="99"/>
          <w:sz w:val="28"/>
          <w:szCs w:val="28"/>
        </w:rPr>
        <w:br w:type="page"/>
      </w:r>
    </w:p>
    <w:p w14:paraId="0E42ACC4" w14:textId="77777777" w:rsidR="008C66E6" w:rsidRDefault="008C66E6" w:rsidP="00FE0710">
      <w:pPr>
        <w:pStyle w:val="BodyText"/>
        <w:spacing w:before="162" w:line="292" w:lineRule="exact"/>
        <w:ind w:left="0"/>
        <w:rPr>
          <w:rFonts w:cstheme="minorHAnsi"/>
          <w:b/>
          <w:bCs/>
          <w:color w:val="8EAADB" w:themeColor="accent1" w:themeTint="99"/>
          <w:sz w:val="28"/>
          <w:szCs w:val="28"/>
        </w:rPr>
      </w:pPr>
    </w:p>
    <w:p w14:paraId="738B0B5B" w14:textId="3E60C1F2" w:rsidR="00FE0710" w:rsidRPr="003D6FB7" w:rsidRDefault="00FE0710" w:rsidP="00FE0710">
      <w:pPr>
        <w:pStyle w:val="BodyText"/>
        <w:spacing w:before="162" w:line="292" w:lineRule="exact"/>
        <w:ind w:left="0"/>
        <w:rPr>
          <w:rFonts w:asciiTheme="minorHAnsi" w:hAnsiTheme="minorHAnsi" w:cstheme="minorHAnsi"/>
          <w:b/>
          <w:bCs/>
        </w:rPr>
      </w:pPr>
      <w:r w:rsidRPr="00A020DB">
        <w:rPr>
          <w:rFonts w:asciiTheme="minorHAnsi" w:eastAsiaTheme="minorHAnsi" w:hAnsiTheme="minorHAnsi" w:cstheme="minorBidi"/>
          <w:b/>
          <w:u w:val="single"/>
        </w:rPr>
        <w:t xml:space="preserve">Självskattning </w:t>
      </w:r>
      <w:r>
        <w:rPr>
          <w:b/>
          <w:u w:val="single"/>
        </w:rPr>
        <w:br/>
      </w:r>
      <w:r>
        <w:rPr>
          <w:b/>
          <w:u w:val="single"/>
        </w:rPr>
        <w:br/>
      </w:r>
      <w:r w:rsidRPr="003D6FB7">
        <w:rPr>
          <w:rFonts w:asciiTheme="minorHAnsi" w:hAnsiTheme="minorHAnsi" w:cstheme="minorHAnsi"/>
          <w:b/>
          <w:bCs/>
        </w:rPr>
        <w:t>Mål (uttryckta i kunskaper och färdigheter)</w:t>
      </w:r>
    </w:p>
    <w:p w14:paraId="7B88BE5C" w14:textId="2820294A" w:rsidR="00FE0710" w:rsidRPr="00AF008F" w:rsidRDefault="00FB43AE" w:rsidP="00FE0710">
      <w:pPr>
        <w:tabs>
          <w:tab w:val="left" w:pos="275"/>
        </w:tabs>
        <w:spacing w:before="1"/>
        <w:ind w:right="698"/>
        <w:rPr>
          <w:rFonts w:cstheme="minorHAnsi"/>
          <w:b/>
          <w:bCs/>
          <w:sz w:val="24"/>
        </w:rPr>
      </w:pPr>
      <w:r>
        <w:rPr>
          <w:rFonts w:cstheme="minorHAnsi"/>
          <w:b/>
          <w:bCs/>
          <w:sz w:val="24"/>
        </w:rPr>
        <w:br/>
      </w:r>
      <w:r w:rsidR="00FE0710" w:rsidRPr="0023730B">
        <w:rPr>
          <w:rFonts w:cstheme="minorHAnsi"/>
          <w:b/>
          <w:bCs/>
          <w:sz w:val="24"/>
        </w:rPr>
        <w:t>Kunskap och förståelse</w:t>
      </w:r>
      <w:r w:rsidR="00FE0710">
        <w:rPr>
          <w:rFonts w:cstheme="minorHAnsi"/>
          <w:sz w:val="24"/>
        </w:rPr>
        <w:br/>
      </w:r>
      <w:r w:rsidR="00FE0710" w:rsidRPr="003D6FB7">
        <w:rPr>
          <w:rFonts w:cstheme="minorHAnsi"/>
          <w:sz w:val="24"/>
        </w:rPr>
        <w:t>Skriv här:</w:t>
      </w:r>
    </w:p>
    <w:p w14:paraId="2AE93297" w14:textId="65CF8066" w:rsidR="00D16B1D" w:rsidRDefault="00D16B1D" w:rsidP="00D16B1D">
      <w:pPr>
        <w:tabs>
          <w:tab w:val="left" w:pos="275"/>
        </w:tabs>
        <w:spacing w:before="1"/>
        <w:ind w:right="698"/>
        <w:rPr>
          <w:rFonts w:cstheme="minorHAnsi"/>
          <w:sz w:val="24"/>
        </w:rPr>
      </w:pPr>
    </w:p>
    <w:p w14:paraId="647DC655" w14:textId="77777777" w:rsidR="00D16B1D" w:rsidRDefault="00D16B1D" w:rsidP="00D16B1D">
      <w:pPr>
        <w:tabs>
          <w:tab w:val="left" w:pos="275"/>
        </w:tabs>
        <w:spacing w:before="1"/>
        <w:ind w:right="698"/>
        <w:rPr>
          <w:rFonts w:cstheme="minorHAnsi"/>
          <w:sz w:val="24"/>
        </w:rPr>
      </w:pPr>
    </w:p>
    <w:p w14:paraId="75B6B188" w14:textId="77777777" w:rsidR="00D16B1D" w:rsidRPr="003D6FB7" w:rsidRDefault="00D16B1D" w:rsidP="00D16B1D">
      <w:pPr>
        <w:tabs>
          <w:tab w:val="left" w:pos="275"/>
        </w:tabs>
        <w:spacing w:before="1"/>
        <w:ind w:right="698"/>
        <w:rPr>
          <w:rFonts w:cstheme="minorHAnsi"/>
          <w:sz w:val="24"/>
        </w:rPr>
      </w:pPr>
    </w:p>
    <w:p w14:paraId="4195522C" w14:textId="7C5C6662" w:rsidR="00FE0710" w:rsidRPr="003D6FB7" w:rsidRDefault="00FE0710" w:rsidP="00FE0710">
      <w:pPr>
        <w:tabs>
          <w:tab w:val="left" w:pos="275"/>
        </w:tabs>
        <w:spacing w:before="1"/>
        <w:ind w:right="698"/>
        <w:rPr>
          <w:rFonts w:cstheme="minorHAnsi"/>
          <w:sz w:val="24"/>
        </w:rPr>
      </w:pPr>
      <w:r w:rsidRPr="0023730B">
        <w:rPr>
          <w:rFonts w:cstheme="minorHAnsi"/>
          <w:b/>
          <w:bCs/>
          <w:sz w:val="24"/>
        </w:rPr>
        <w:t>Färdighet och förmåga</w:t>
      </w:r>
      <w:r w:rsidR="00FB43AE">
        <w:rPr>
          <w:rFonts w:cstheme="minorHAnsi"/>
          <w:b/>
          <w:bCs/>
          <w:sz w:val="24"/>
        </w:rPr>
        <w:br/>
      </w:r>
      <w:r w:rsidRPr="003D6FB7">
        <w:rPr>
          <w:rFonts w:cstheme="minorHAnsi"/>
          <w:sz w:val="24"/>
        </w:rPr>
        <w:t>Skriv här:</w:t>
      </w:r>
    </w:p>
    <w:p w14:paraId="3B265DB7" w14:textId="7CC5B772" w:rsidR="00FE0710" w:rsidRDefault="00FE0710" w:rsidP="00D16B1D">
      <w:pPr>
        <w:tabs>
          <w:tab w:val="left" w:pos="275"/>
        </w:tabs>
        <w:spacing w:before="1"/>
        <w:ind w:right="698"/>
        <w:rPr>
          <w:rFonts w:cstheme="minorHAnsi"/>
          <w:sz w:val="24"/>
        </w:rPr>
      </w:pPr>
    </w:p>
    <w:p w14:paraId="481B9928" w14:textId="482E9FB1" w:rsidR="00D16B1D" w:rsidRDefault="00D16B1D" w:rsidP="00D16B1D">
      <w:pPr>
        <w:tabs>
          <w:tab w:val="left" w:pos="275"/>
        </w:tabs>
        <w:spacing w:before="1"/>
        <w:ind w:right="698"/>
        <w:rPr>
          <w:rFonts w:cstheme="minorHAnsi"/>
          <w:sz w:val="24"/>
        </w:rPr>
      </w:pPr>
    </w:p>
    <w:p w14:paraId="3FB129F5" w14:textId="77777777" w:rsidR="00D16B1D" w:rsidRDefault="00D16B1D" w:rsidP="00D16B1D">
      <w:pPr>
        <w:tabs>
          <w:tab w:val="left" w:pos="275"/>
        </w:tabs>
        <w:spacing w:before="1"/>
        <w:ind w:right="698"/>
        <w:rPr>
          <w:rFonts w:cstheme="minorHAnsi"/>
          <w:sz w:val="24"/>
        </w:rPr>
      </w:pPr>
    </w:p>
    <w:p w14:paraId="2602FAF8" w14:textId="77777777" w:rsidR="00D16B1D" w:rsidRPr="003D6FB7" w:rsidRDefault="00D16B1D" w:rsidP="00D16B1D">
      <w:pPr>
        <w:tabs>
          <w:tab w:val="left" w:pos="275"/>
        </w:tabs>
        <w:spacing w:before="1"/>
        <w:ind w:right="698"/>
        <w:rPr>
          <w:rFonts w:cstheme="minorHAnsi"/>
          <w:sz w:val="24"/>
        </w:rPr>
      </w:pPr>
    </w:p>
    <w:p w14:paraId="1B3C9F13" w14:textId="03485975" w:rsidR="00FE0710" w:rsidRPr="003D6FB7" w:rsidRDefault="00FE0710" w:rsidP="00FE0710">
      <w:pPr>
        <w:tabs>
          <w:tab w:val="left" w:pos="275"/>
        </w:tabs>
        <w:spacing w:before="1"/>
        <w:ind w:right="698"/>
        <w:rPr>
          <w:rFonts w:cstheme="minorHAnsi"/>
          <w:sz w:val="24"/>
        </w:rPr>
      </w:pPr>
      <w:r w:rsidRPr="0023730B">
        <w:rPr>
          <w:rFonts w:cstheme="minorHAnsi"/>
          <w:b/>
          <w:bCs/>
          <w:sz w:val="24"/>
        </w:rPr>
        <w:t>Värderingsförmåga och förhållningssätt</w:t>
      </w:r>
      <w:r w:rsidR="00FB43AE">
        <w:rPr>
          <w:rFonts w:cstheme="minorHAnsi"/>
          <w:b/>
          <w:bCs/>
          <w:sz w:val="24"/>
        </w:rPr>
        <w:br/>
      </w:r>
      <w:r w:rsidRPr="003D6FB7">
        <w:rPr>
          <w:rFonts w:cstheme="minorHAnsi"/>
          <w:sz w:val="24"/>
        </w:rPr>
        <w:t>Skriv här:</w:t>
      </w:r>
    </w:p>
    <w:p w14:paraId="3F0FABCA" w14:textId="4CEA5A37" w:rsidR="00111209" w:rsidRDefault="00D560BE" w:rsidP="00FE0710">
      <w:pPr>
        <w:tabs>
          <w:tab w:val="left" w:pos="275"/>
        </w:tabs>
        <w:spacing w:before="1"/>
        <w:ind w:right="698"/>
        <w:rPr>
          <w:rFonts w:cstheme="minorHAnsi"/>
        </w:rPr>
      </w:pPr>
      <w:r>
        <w:rPr>
          <w:rFonts w:cstheme="minorHAnsi"/>
        </w:rPr>
        <w:br/>
      </w:r>
      <w:r>
        <w:rPr>
          <w:rFonts w:cstheme="minorHAnsi"/>
        </w:rPr>
        <w:br/>
      </w:r>
    </w:p>
    <w:p w14:paraId="0998A6CC" w14:textId="77777777" w:rsidR="00D560BE" w:rsidRPr="00C84E96" w:rsidRDefault="00D560BE" w:rsidP="00D560BE">
      <w:pPr>
        <w:spacing w:line="240" w:lineRule="auto"/>
        <w:rPr>
          <w:rFonts w:cstheme="minorHAnsi"/>
          <w:color w:val="000000"/>
          <w:sz w:val="24"/>
          <w:szCs w:val="24"/>
        </w:rPr>
      </w:pPr>
      <w:bookmarkStart w:id="1" w:name="_Hlk143168354"/>
      <w:r w:rsidRPr="00E42719">
        <w:rPr>
          <w:b/>
          <w:sz w:val="28"/>
          <w:szCs w:val="28"/>
        </w:rPr>
        <w:t>Viktigt</w:t>
      </w:r>
      <w:r>
        <w:rPr>
          <w:b/>
          <w:sz w:val="28"/>
          <w:szCs w:val="28"/>
        </w:rPr>
        <w:t xml:space="preserve">! </w:t>
      </w:r>
    </w:p>
    <w:tbl>
      <w:tblPr>
        <w:tblStyle w:val="TableGrid"/>
        <w:tblW w:w="0" w:type="auto"/>
        <w:tblBorders>
          <w:top w:val="none" w:sz="0" w:space="0" w:color="auto"/>
          <w:bottom w:val="none" w:sz="0" w:space="0" w:color="auto"/>
          <w:insideH w:val="none" w:sz="0" w:space="0" w:color="auto"/>
          <w:insideV w:val="none" w:sz="0" w:space="0" w:color="auto"/>
        </w:tblBorders>
        <w:tblLook w:val="04A0" w:firstRow="1" w:lastRow="0" w:firstColumn="1" w:lastColumn="0" w:noHBand="0" w:noVBand="1"/>
      </w:tblPr>
      <w:tblGrid>
        <w:gridCol w:w="9062"/>
      </w:tblGrid>
      <w:tr w:rsidR="00D560BE" w14:paraId="7BB850B4" w14:textId="77777777" w:rsidTr="002D4D3E">
        <w:tc>
          <w:tcPr>
            <w:tcW w:w="9062" w:type="dxa"/>
          </w:tcPr>
          <w:p w14:paraId="40439502" w14:textId="47A9C1BC" w:rsidR="00D560BE" w:rsidRDefault="00D560BE" w:rsidP="00D560BE">
            <w:pPr>
              <w:pBdr>
                <w:top w:val="single" w:sz="4" w:space="1" w:color="auto"/>
                <w:left w:val="single" w:sz="4" w:space="4" w:color="auto"/>
                <w:bottom w:val="single" w:sz="4" w:space="1" w:color="auto"/>
                <w:right w:val="single" w:sz="4" w:space="4" w:color="auto"/>
              </w:pBdr>
              <w:rPr>
                <w:rFonts w:cstheme="minorHAnsi"/>
                <w:color w:val="000000"/>
                <w:sz w:val="24"/>
                <w:szCs w:val="24"/>
              </w:rPr>
            </w:pPr>
            <w:r w:rsidRPr="00C84E96">
              <w:rPr>
                <w:rFonts w:cstheme="minorHAnsi"/>
                <w:color w:val="000000"/>
                <w:sz w:val="24"/>
                <w:szCs w:val="24"/>
              </w:rPr>
              <w:t xml:space="preserve">Ladda upp </w:t>
            </w:r>
            <w:r>
              <w:rPr>
                <w:rFonts w:cstheme="minorHAnsi"/>
                <w:color w:val="000000"/>
                <w:sz w:val="24"/>
                <w:szCs w:val="24"/>
              </w:rPr>
              <w:t xml:space="preserve">allt </w:t>
            </w:r>
            <w:r w:rsidRPr="00C84E96">
              <w:rPr>
                <w:rFonts w:cstheme="minorHAnsi"/>
                <w:color w:val="000000"/>
                <w:sz w:val="24"/>
                <w:szCs w:val="24"/>
              </w:rPr>
              <w:t xml:space="preserve">underlag på </w:t>
            </w:r>
            <w:r>
              <w:rPr>
                <w:rFonts w:cstheme="minorHAnsi"/>
                <w:color w:val="000000"/>
                <w:sz w:val="24"/>
                <w:szCs w:val="24"/>
              </w:rPr>
              <w:t>www.</w:t>
            </w:r>
            <w:r w:rsidRPr="00C84E96">
              <w:rPr>
                <w:rFonts w:cstheme="minorHAnsi"/>
                <w:color w:val="000000"/>
                <w:sz w:val="24"/>
                <w:szCs w:val="24"/>
              </w:rPr>
              <w:t xml:space="preserve">antagning.se senast sista ansökningsdag tillsammans med </w:t>
            </w:r>
            <w:r>
              <w:rPr>
                <w:rFonts w:cstheme="minorHAnsi"/>
                <w:color w:val="000000"/>
                <w:sz w:val="24"/>
                <w:szCs w:val="24"/>
              </w:rPr>
              <w:t xml:space="preserve">de numrerade </w:t>
            </w:r>
            <w:r w:rsidRPr="00C84E96">
              <w:rPr>
                <w:rFonts w:cstheme="minorHAnsi"/>
                <w:color w:val="000000"/>
                <w:sz w:val="24"/>
                <w:szCs w:val="24"/>
              </w:rPr>
              <w:t>bilagor</w:t>
            </w:r>
            <w:r>
              <w:rPr>
                <w:rFonts w:cstheme="minorHAnsi"/>
                <w:color w:val="000000"/>
                <w:sz w:val="24"/>
                <w:szCs w:val="24"/>
              </w:rPr>
              <w:t xml:space="preserve">na. </w:t>
            </w:r>
            <w:r w:rsidRPr="00043787">
              <w:rPr>
                <w:rFonts w:cstheme="minorHAnsi"/>
                <w:color w:val="000000"/>
                <w:sz w:val="24"/>
                <w:szCs w:val="24"/>
              </w:rPr>
              <w:t xml:space="preserve">Samtliga dokument ska vara i </w:t>
            </w:r>
            <w:proofErr w:type="spellStart"/>
            <w:r w:rsidRPr="00043787">
              <w:rPr>
                <w:rFonts w:cstheme="minorHAnsi"/>
                <w:color w:val="000000"/>
                <w:sz w:val="24"/>
                <w:szCs w:val="24"/>
              </w:rPr>
              <w:t>pdf-format</w:t>
            </w:r>
            <w:proofErr w:type="spellEnd"/>
            <w:r w:rsidRPr="00043787">
              <w:rPr>
                <w:rFonts w:cstheme="minorHAnsi"/>
                <w:color w:val="000000"/>
                <w:sz w:val="24"/>
                <w:szCs w:val="24"/>
              </w:rPr>
              <w:t>. Högskolan</w:t>
            </w:r>
            <w:r>
              <w:rPr>
                <w:rFonts w:cstheme="minorHAnsi"/>
                <w:color w:val="000000"/>
                <w:sz w:val="24"/>
                <w:szCs w:val="24"/>
              </w:rPr>
              <w:t xml:space="preserve"> godtar ej länkar. </w:t>
            </w:r>
            <w:r>
              <w:rPr>
                <w:rFonts w:cstheme="minorHAnsi"/>
                <w:iCs/>
                <w:sz w:val="24"/>
                <w:szCs w:val="24"/>
              </w:rPr>
              <w:t xml:space="preserve">För sent inkomna handlingar behandlas inte. Detta gäller även eventuella kompletteringar där sista angivna kompletteringsdag ska följas. </w:t>
            </w:r>
          </w:p>
        </w:tc>
      </w:tr>
      <w:bookmarkEnd w:id="1"/>
    </w:tbl>
    <w:p w14:paraId="29FDD2F8" w14:textId="242D9262" w:rsidR="0023730B" w:rsidRPr="00FE0710" w:rsidRDefault="0023730B" w:rsidP="00FE0710">
      <w:pPr>
        <w:spacing w:line="240" w:lineRule="auto"/>
        <w:rPr>
          <w:rFonts w:cstheme="minorHAnsi"/>
          <w:iCs/>
          <w:sz w:val="24"/>
          <w:szCs w:val="24"/>
        </w:rPr>
      </w:pPr>
    </w:p>
    <w:sectPr w:rsidR="0023730B" w:rsidRPr="00FE0710">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53F2F0" w14:textId="77777777" w:rsidR="00063030" w:rsidRDefault="00063030" w:rsidP="0054436A">
      <w:pPr>
        <w:spacing w:after="0" w:line="240" w:lineRule="auto"/>
      </w:pPr>
      <w:r>
        <w:separator/>
      </w:r>
    </w:p>
  </w:endnote>
  <w:endnote w:type="continuationSeparator" w:id="0">
    <w:p w14:paraId="4929D255" w14:textId="77777777" w:rsidR="00063030" w:rsidRDefault="00063030" w:rsidP="0054436A">
      <w:pPr>
        <w:spacing w:after="0" w:line="240" w:lineRule="auto"/>
      </w:pPr>
      <w:r>
        <w:continuationSeparator/>
      </w:r>
    </w:p>
  </w:endnote>
  <w:endnote w:type="continuationNotice" w:id="1">
    <w:p w14:paraId="3E8C708B" w14:textId="77777777" w:rsidR="00063030" w:rsidRDefault="0006303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4EBC6" w14:textId="77777777" w:rsidR="00D14746" w:rsidRDefault="00D147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D4B46" w14:textId="43D51014" w:rsidR="0054436A" w:rsidRDefault="0054436A" w:rsidP="0054436A">
    <w:pPr>
      <w:tabs>
        <w:tab w:val="center" w:pos="4550"/>
        <w:tab w:val="left" w:pos="5818"/>
      </w:tabs>
      <w:ind w:right="260"/>
      <w:jc w:val="right"/>
      <w:rPr>
        <w:color w:val="222A35" w:themeColor="text2" w:themeShade="80"/>
        <w:sz w:val="24"/>
        <w:szCs w:val="24"/>
      </w:rPr>
    </w:pPr>
    <w:r>
      <w:rPr>
        <w:color w:val="8496B0" w:themeColor="text2" w:themeTint="99"/>
        <w:spacing w:val="60"/>
        <w:sz w:val="24"/>
        <w:szCs w:val="24"/>
      </w:rPr>
      <w:t>Sida</w:t>
    </w:r>
    <w:r>
      <w:rPr>
        <w:color w:val="8496B0" w:themeColor="text2" w:themeTint="99"/>
        <w:sz w:val="24"/>
        <w:szCs w:val="24"/>
      </w:rPr>
      <w:t xml:space="preserve"> </w:t>
    </w:r>
    <w:r>
      <w:rPr>
        <w:color w:val="323E4F" w:themeColor="text2" w:themeShade="BF"/>
        <w:sz w:val="24"/>
        <w:szCs w:val="24"/>
      </w:rPr>
      <w:fldChar w:fldCharType="begin"/>
    </w:r>
    <w:r>
      <w:rPr>
        <w:color w:val="323E4F" w:themeColor="text2" w:themeShade="BF"/>
        <w:sz w:val="24"/>
        <w:szCs w:val="24"/>
      </w:rPr>
      <w:instrText xml:space="preserve"> PAGE   \* MERGEFORMAT </w:instrText>
    </w:r>
    <w:r>
      <w:rPr>
        <w:color w:val="323E4F" w:themeColor="text2" w:themeShade="BF"/>
        <w:sz w:val="24"/>
        <w:szCs w:val="24"/>
      </w:rPr>
      <w:fldChar w:fldCharType="separate"/>
    </w:r>
    <w:r>
      <w:rPr>
        <w:color w:val="323E4F" w:themeColor="text2" w:themeShade="BF"/>
        <w:sz w:val="24"/>
        <w:szCs w:val="24"/>
      </w:rPr>
      <w:t>1</w:t>
    </w:r>
    <w:r>
      <w:rPr>
        <w:color w:val="323E4F" w:themeColor="text2" w:themeShade="BF"/>
        <w:sz w:val="24"/>
        <w:szCs w:val="24"/>
      </w:rPr>
      <w:fldChar w:fldCharType="end"/>
    </w:r>
    <w:r>
      <w:rPr>
        <w:color w:val="323E4F" w:themeColor="text2" w:themeShade="BF"/>
        <w:sz w:val="24"/>
        <w:szCs w:val="24"/>
      </w:rPr>
      <w:t xml:space="preserve"> | </w:t>
    </w:r>
    <w:r>
      <w:rPr>
        <w:color w:val="323E4F" w:themeColor="text2" w:themeShade="BF"/>
        <w:sz w:val="24"/>
        <w:szCs w:val="24"/>
      </w:rPr>
      <w:fldChar w:fldCharType="begin"/>
    </w:r>
    <w:r>
      <w:rPr>
        <w:color w:val="323E4F" w:themeColor="text2" w:themeShade="BF"/>
        <w:sz w:val="24"/>
        <w:szCs w:val="24"/>
      </w:rPr>
      <w:instrText xml:space="preserve"> NUMPAGES  \* Arabic  \* MERGEFORMAT </w:instrText>
    </w:r>
    <w:r>
      <w:rPr>
        <w:color w:val="323E4F" w:themeColor="text2" w:themeShade="BF"/>
        <w:sz w:val="24"/>
        <w:szCs w:val="24"/>
      </w:rPr>
      <w:fldChar w:fldCharType="separate"/>
    </w:r>
    <w:r>
      <w:rPr>
        <w:color w:val="323E4F" w:themeColor="text2" w:themeShade="BF"/>
        <w:sz w:val="24"/>
        <w:szCs w:val="24"/>
      </w:rPr>
      <w:t>3</w:t>
    </w:r>
    <w:r>
      <w:rPr>
        <w:color w:val="323E4F" w:themeColor="text2" w:themeShade="BF"/>
        <w:sz w:val="24"/>
        <w:szCs w:val="24"/>
      </w:rPr>
      <w:fldChar w:fldCharType="end"/>
    </w:r>
  </w:p>
  <w:p w14:paraId="4F2D3720" w14:textId="77777777" w:rsidR="0054436A" w:rsidRDefault="0054436A">
    <w:pPr>
      <w:pStyle w:val="Footer"/>
    </w:pPr>
  </w:p>
  <w:p w14:paraId="41F7D1D4" w14:textId="77777777" w:rsidR="0054436A" w:rsidRDefault="0054436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0E1EA" w14:textId="77777777" w:rsidR="00D14746" w:rsidRDefault="00D147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DDC483" w14:textId="77777777" w:rsidR="00063030" w:rsidRDefault="00063030" w:rsidP="0054436A">
      <w:pPr>
        <w:spacing w:after="0" w:line="240" w:lineRule="auto"/>
      </w:pPr>
      <w:r>
        <w:separator/>
      </w:r>
    </w:p>
  </w:footnote>
  <w:footnote w:type="continuationSeparator" w:id="0">
    <w:p w14:paraId="731531A1" w14:textId="77777777" w:rsidR="00063030" w:rsidRDefault="00063030" w:rsidP="0054436A">
      <w:pPr>
        <w:spacing w:after="0" w:line="240" w:lineRule="auto"/>
      </w:pPr>
      <w:r>
        <w:continuationSeparator/>
      </w:r>
    </w:p>
  </w:footnote>
  <w:footnote w:type="continuationNotice" w:id="1">
    <w:p w14:paraId="0A990C9A" w14:textId="77777777" w:rsidR="00063030" w:rsidRDefault="0006303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49097" w14:textId="77777777" w:rsidR="00D14746" w:rsidRDefault="00D147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C5199" w14:textId="516CF925" w:rsidR="0054436A" w:rsidRDefault="0054436A" w:rsidP="0054436A">
    <w:pPr>
      <w:pStyle w:val="Header"/>
    </w:pPr>
    <w:r w:rsidRPr="00481922">
      <w:rPr>
        <w:rFonts w:ascii="Arial" w:hAnsi="Arial" w:cs="Arial"/>
        <w:noProof/>
      </w:rPr>
      <w:drawing>
        <wp:anchor distT="0" distB="0" distL="114300" distR="114300" simplePos="0" relativeHeight="251658240" behindDoc="1" locked="0" layoutInCell="1" allowOverlap="1" wp14:anchorId="785C1360" wp14:editId="7F604FEB">
          <wp:simplePos x="0" y="0"/>
          <wp:positionH relativeFrom="column">
            <wp:posOffset>-4445</wp:posOffset>
          </wp:positionH>
          <wp:positionV relativeFrom="paragraph">
            <wp:posOffset>169545</wp:posOffset>
          </wp:positionV>
          <wp:extent cx="1442720" cy="741680"/>
          <wp:effectExtent l="0" t="0" r="5080" b="1270"/>
          <wp:wrapTopAndBottom/>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2720" cy="7416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B4AF5F" w14:textId="22BD8A19" w:rsidR="00A83C5F" w:rsidRPr="00C8497A" w:rsidRDefault="00A83C5F" w:rsidP="00A83C5F">
    <w:pPr>
      <w:pStyle w:val="Header"/>
    </w:pPr>
    <w:bookmarkStart w:id="2" w:name="_Hlk143098110"/>
    <w:r w:rsidRPr="00C8497A">
      <w:t>Förnamn Efternamn</w:t>
    </w:r>
    <w:r w:rsidRPr="00C8497A">
      <w:ptab w:relativeTo="margin" w:alignment="right" w:leader="none"/>
    </w:r>
    <w:r w:rsidRPr="00C8497A">
      <w:t>Personnr ÅÅMMDD-XXXX</w:t>
    </w:r>
  </w:p>
  <w:p w14:paraId="01A053FA" w14:textId="2CF32591" w:rsidR="00BD049C" w:rsidRDefault="00C8497A" w:rsidP="00A83C5F">
    <w:pPr>
      <w:pStyle w:val="Header"/>
      <w:rPr>
        <w:b/>
        <w:bCs/>
        <w:sz w:val="28"/>
        <w:szCs w:val="28"/>
        <w:u w:val="single"/>
      </w:rPr>
    </w:pPr>
    <w:r>
      <w:t>U</w:t>
    </w:r>
    <w:r w:rsidR="00A83C5F" w:rsidRPr="00C8497A">
      <w:t xml:space="preserve">tbildningens namn </w:t>
    </w:r>
    <w:r w:rsidR="00A83C5F" w:rsidRPr="00C8497A">
      <w:br/>
    </w:r>
    <w:r w:rsidR="00D14746">
      <w:t>Ange t</w:t>
    </w:r>
    <w:r w:rsidR="00A83C5F" w:rsidRPr="00C8497A">
      <w:t>ermin</w:t>
    </w:r>
    <w:r w:rsidR="00A83C5F" w:rsidRPr="00C8497A">
      <w:br/>
    </w:r>
    <w:bookmarkEnd w:id="2"/>
  </w:p>
  <w:p w14:paraId="64C33F95" w14:textId="3A73A57C" w:rsidR="0054436A" w:rsidRPr="004F05CF" w:rsidRDefault="00BD049C" w:rsidP="0054436A">
    <w:pPr>
      <w:pStyle w:val="Header"/>
    </w:pPr>
    <w:r w:rsidRPr="0CC331B5">
      <w:rPr>
        <w:b/>
        <w:bCs/>
        <w:sz w:val="28"/>
        <w:szCs w:val="28"/>
        <w:u w:val="single"/>
      </w:rPr>
      <w:t>Ansökan om bedömning av reell kompetens – utbildning på avancerad nivå</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F1152" w14:textId="77777777" w:rsidR="00D14746" w:rsidRDefault="00D147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321AA"/>
    <w:multiLevelType w:val="hybridMultilevel"/>
    <w:tmpl w:val="6E78540E"/>
    <w:lvl w:ilvl="0" w:tplc="3174A1E8">
      <w:numFmt w:val="bullet"/>
      <w:lvlText w:val="-"/>
      <w:lvlJc w:val="left"/>
      <w:pPr>
        <w:ind w:left="116" w:hanging="123"/>
      </w:pPr>
      <w:rPr>
        <w:rFonts w:ascii="Cambria" w:eastAsia="Cambria" w:hAnsi="Cambria" w:cs="Cambria" w:hint="default"/>
        <w:w w:val="100"/>
        <w:sz w:val="22"/>
        <w:szCs w:val="22"/>
        <w:lang w:val="sv-SE" w:eastAsia="en-US" w:bidi="ar-SA"/>
      </w:rPr>
    </w:lvl>
    <w:lvl w:ilvl="1" w:tplc="EB7E086C">
      <w:numFmt w:val="bullet"/>
      <w:lvlText w:val="•"/>
      <w:lvlJc w:val="left"/>
      <w:pPr>
        <w:ind w:left="1036" w:hanging="123"/>
      </w:pPr>
      <w:rPr>
        <w:rFonts w:hint="default"/>
        <w:lang w:val="sv-SE" w:eastAsia="en-US" w:bidi="ar-SA"/>
      </w:rPr>
    </w:lvl>
    <w:lvl w:ilvl="2" w:tplc="717E4BC6">
      <w:numFmt w:val="bullet"/>
      <w:lvlText w:val="•"/>
      <w:lvlJc w:val="left"/>
      <w:pPr>
        <w:ind w:left="1953" w:hanging="123"/>
      </w:pPr>
      <w:rPr>
        <w:rFonts w:hint="default"/>
        <w:lang w:val="sv-SE" w:eastAsia="en-US" w:bidi="ar-SA"/>
      </w:rPr>
    </w:lvl>
    <w:lvl w:ilvl="3" w:tplc="3A761858">
      <w:numFmt w:val="bullet"/>
      <w:lvlText w:val="•"/>
      <w:lvlJc w:val="left"/>
      <w:pPr>
        <w:ind w:left="2869" w:hanging="123"/>
      </w:pPr>
      <w:rPr>
        <w:rFonts w:hint="default"/>
        <w:lang w:val="sv-SE" w:eastAsia="en-US" w:bidi="ar-SA"/>
      </w:rPr>
    </w:lvl>
    <w:lvl w:ilvl="4" w:tplc="6A92FE02">
      <w:numFmt w:val="bullet"/>
      <w:lvlText w:val="•"/>
      <w:lvlJc w:val="left"/>
      <w:pPr>
        <w:ind w:left="3786" w:hanging="123"/>
      </w:pPr>
      <w:rPr>
        <w:rFonts w:hint="default"/>
        <w:lang w:val="sv-SE" w:eastAsia="en-US" w:bidi="ar-SA"/>
      </w:rPr>
    </w:lvl>
    <w:lvl w:ilvl="5" w:tplc="340C0CD8">
      <w:numFmt w:val="bullet"/>
      <w:lvlText w:val="•"/>
      <w:lvlJc w:val="left"/>
      <w:pPr>
        <w:ind w:left="4703" w:hanging="123"/>
      </w:pPr>
      <w:rPr>
        <w:rFonts w:hint="default"/>
        <w:lang w:val="sv-SE" w:eastAsia="en-US" w:bidi="ar-SA"/>
      </w:rPr>
    </w:lvl>
    <w:lvl w:ilvl="6" w:tplc="38AEC1F8">
      <w:numFmt w:val="bullet"/>
      <w:lvlText w:val="•"/>
      <w:lvlJc w:val="left"/>
      <w:pPr>
        <w:ind w:left="5619" w:hanging="123"/>
      </w:pPr>
      <w:rPr>
        <w:rFonts w:hint="default"/>
        <w:lang w:val="sv-SE" w:eastAsia="en-US" w:bidi="ar-SA"/>
      </w:rPr>
    </w:lvl>
    <w:lvl w:ilvl="7" w:tplc="BBD213CE">
      <w:numFmt w:val="bullet"/>
      <w:lvlText w:val="•"/>
      <w:lvlJc w:val="left"/>
      <w:pPr>
        <w:ind w:left="6536" w:hanging="123"/>
      </w:pPr>
      <w:rPr>
        <w:rFonts w:hint="default"/>
        <w:lang w:val="sv-SE" w:eastAsia="en-US" w:bidi="ar-SA"/>
      </w:rPr>
    </w:lvl>
    <w:lvl w:ilvl="8" w:tplc="48509372">
      <w:numFmt w:val="bullet"/>
      <w:lvlText w:val="•"/>
      <w:lvlJc w:val="left"/>
      <w:pPr>
        <w:ind w:left="7453" w:hanging="123"/>
      </w:pPr>
      <w:rPr>
        <w:rFonts w:hint="default"/>
        <w:lang w:val="sv-SE" w:eastAsia="en-US" w:bidi="ar-SA"/>
      </w:rPr>
    </w:lvl>
  </w:abstractNum>
  <w:abstractNum w:abstractNumId="1" w15:restartNumberingAfterBreak="0">
    <w:nsid w:val="0EA2107F"/>
    <w:multiLevelType w:val="hybridMultilevel"/>
    <w:tmpl w:val="16CE5882"/>
    <w:lvl w:ilvl="0" w:tplc="CDFAB002">
      <w:numFmt w:val="bullet"/>
      <w:lvlText w:val="•"/>
      <w:lvlJc w:val="left"/>
      <w:pPr>
        <w:ind w:left="116" w:hanging="159"/>
      </w:pPr>
      <w:rPr>
        <w:rFonts w:ascii="Cambria" w:eastAsia="Cambria" w:hAnsi="Cambria" w:cs="Cambria" w:hint="default"/>
        <w:w w:val="100"/>
        <w:sz w:val="24"/>
        <w:szCs w:val="24"/>
        <w:lang w:val="sv-SE" w:eastAsia="en-US" w:bidi="ar-SA"/>
      </w:rPr>
    </w:lvl>
    <w:lvl w:ilvl="1" w:tplc="E4EE40DC">
      <w:numFmt w:val="bullet"/>
      <w:lvlText w:val="•"/>
      <w:lvlJc w:val="left"/>
      <w:pPr>
        <w:ind w:left="1036" w:hanging="159"/>
      </w:pPr>
      <w:rPr>
        <w:rFonts w:hint="default"/>
        <w:lang w:val="sv-SE" w:eastAsia="en-US" w:bidi="ar-SA"/>
      </w:rPr>
    </w:lvl>
    <w:lvl w:ilvl="2" w:tplc="A16EA4A6">
      <w:numFmt w:val="bullet"/>
      <w:lvlText w:val="•"/>
      <w:lvlJc w:val="left"/>
      <w:pPr>
        <w:ind w:left="1953" w:hanging="159"/>
      </w:pPr>
      <w:rPr>
        <w:rFonts w:hint="default"/>
        <w:lang w:val="sv-SE" w:eastAsia="en-US" w:bidi="ar-SA"/>
      </w:rPr>
    </w:lvl>
    <w:lvl w:ilvl="3" w:tplc="F0DCE03C">
      <w:numFmt w:val="bullet"/>
      <w:lvlText w:val="•"/>
      <w:lvlJc w:val="left"/>
      <w:pPr>
        <w:ind w:left="2869" w:hanging="159"/>
      </w:pPr>
      <w:rPr>
        <w:rFonts w:hint="default"/>
        <w:lang w:val="sv-SE" w:eastAsia="en-US" w:bidi="ar-SA"/>
      </w:rPr>
    </w:lvl>
    <w:lvl w:ilvl="4" w:tplc="FFE6BB9E">
      <w:numFmt w:val="bullet"/>
      <w:lvlText w:val="•"/>
      <w:lvlJc w:val="left"/>
      <w:pPr>
        <w:ind w:left="3786" w:hanging="159"/>
      </w:pPr>
      <w:rPr>
        <w:rFonts w:hint="default"/>
        <w:lang w:val="sv-SE" w:eastAsia="en-US" w:bidi="ar-SA"/>
      </w:rPr>
    </w:lvl>
    <w:lvl w:ilvl="5" w:tplc="493CD300">
      <w:numFmt w:val="bullet"/>
      <w:lvlText w:val="•"/>
      <w:lvlJc w:val="left"/>
      <w:pPr>
        <w:ind w:left="4703" w:hanging="159"/>
      </w:pPr>
      <w:rPr>
        <w:rFonts w:hint="default"/>
        <w:lang w:val="sv-SE" w:eastAsia="en-US" w:bidi="ar-SA"/>
      </w:rPr>
    </w:lvl>
    <w:lvl w:ilvl="6" w:tplc="1E38B7E0">
      <w:numFmt w:val="bullet"/>
      <w:lvlText w:val="•"/>
      <w:lvlJc w:val="left"/>
      <w:pPr>
        <w:ind w:left="5619" w:hanging="159"/>
      </w:pPr>
      <w:rPr>
        <w:rFonts w:hint="default"/>
        <w:lang w:val="sv-SE" w:eastAsia="en-US" w:bidi="ar-SA"/>
      </w:rPr>
    </w:lvl>
    <w:lvl w:ilvl="7" w:tplc="B1521E06">
      <w:numFmt w:val="bullet"/>
      <w:lvlText w:val="•"/>
      <w:lvlJc w:val="left"/>
      <w:pPr>
        <w:ind w:left="6536" w:hanging="159"/>
      </w:pPr>
      <w:rPr>
        <w:rFonts w:hint="default"/>
        <w:lang w:val="sv-SE" w:eastAsia="en-US" w:bidi="ar-SA"/>
      </w:rPr>
    </w:lvl>
    <w:lvl w:ilvl="8" w:tplc="1E608A0E">
      <w:numFmt w:val="bullet"/>
      <w:lvlText w:val="•"/>
      <w:lvlJc w:val="left"/>
      <w:pPr>
        <w:ind w:left="7453" w:hanging="159"/>
      </w:pPr>
      <w:rPr>
        <w:rFonts w:hint="default"/>
        <w:lang w:val="sv-SE" w:eastAsia="en-US" w:bidi="ar-SA"/>
      </w:rPr>
    </w:lvl>
  </w:abstractNum>
  <w:abstractNum w:abstractNumId="2" w15:restartNumberingAfterBreak="0">
    <w:nsid w:val="186C165F"/>
    <w:multiLevelType w:val="hybridMultilevel"/>
    <w:tmpl w:val="6CA2E340"/>
    <w:lvl w:ilvl="0" w:tplc="041D0005">
      <w:start w:val="1"/>
      <w:numFmt w:val="bullet"/>
      <w:lvlText w:val=""/>
      <w:lvlJc w:val="left"/>
      <w:pPr>
        <w:ind w:left="643" w:hanging="360"/>
      </w:pPr>
      <w:rPr>
        <w:rFonts w:ascii="Wingdings" w:hAnsi="Wingdings" w:hint="default"/>
        <w:color w:val="auto"/>
      </w:rPr>
    </w:lvl>
    <w:lvl w:ilvl="1" w:tplc="041D0003">
      <w:start w:val="1"/>
      <w:numFmt w:val="bullet"/>
      <w:lvlText w:val="o"/>
      <w:lvlJc w:val="left"/>
      <w:pPr>
        <w:ind w:left="1486" w:hanging="360"/>
      </w:pPr>
      <w:rPr>
        <w:rFonts w:ascii="Courier New" w:hAnsi="Courier New" w:cs="Courier New" w:hint="default"/>
      </w:rPr>
    </w:lvl>
    <w:lvl w:ilvl="2" w:tplc="041D0005" w:tentative="1">
      <w:start w:val="1"/>
      <w:numFmt w:val="bullet"/>
      <w:lvlText w:val=""/>
      <w:lvlJc w:val="left"/>
      <w:pPr>
        <w:ind w:left="2206" w:hanging="360"/>
      </w:pPr>
      <w:rPr>
        <w:rFonts w:ascii="Wingdings" w:hAnsi="Wingdings" w:hint="default"/>
      </w:rPr>
    </w:lvl>
    <w:lvl w:ilvl="3" w:tplc="041D0001" w:tentative="1">
      <w:start w:val="1"/>
      <w:numFmt w:val="bullet"/>
      <w:lvlText w:val=""/>
      <w:lvlJc w:val="left"/>
      <w:pPr>
        <w:ind w:left="2926" w:hanging="360"/>
      </w:pPr>
      <w:rPr>
        <w:rFonts w:ascii="Symbol" w:hAnsi="Symbol" w:hint="default"/>
      </w:rPr>
    </w:lvl>
    <w:lvl w:ilvl="4" w:tplc="041D0003" w:tentative="1">
      <w:start w:val="1"/>
      <w:numFmt w:val="bullet"/>
      <w:lvlText w:val="o"/>
      <w:lvlJc w:val="left"/>
      <w:pPr>
        <w:ind w:left="3646" w:hanging="360"/>
      </w:pPr>
      <w:rPr>
        <w:rFonts w:ascii="Courier New" w:hAnsi="Courier New" w:cs="Courier New" w:hint="default"/>
      </w:rPr>
    </w:lvl>
    <w:lvl w:ilvl="5" w:tplc="041D0005" w:tentative="1">
      <w:start w:val="1"/>
      <w:numFmt w:val="bullet"/>
      <w:lvlText w:val=""/>
      <w:lvlJc w:val="left"/>
      <w:pPr>
        <w:ind w:left="4366" w:hanging="360"/>
      </w:pPr>
      <w:rPr>
        <w:rFonts w:ascii="Wingdings" w:hAnsi="Wingdings" w:hint="default"/>
      </w:rPr>
    </w:lvl>
    <w:lvl w:ilvl="6" w:tplc="041D0001" w:tentative="1">
      <w:start w:val="1"/>
      <w:numFmt w:val="bullet"/>
      <w:lvlText w:val=""/>
      <w:lvlJc w:val="left"/>
      <w:pPr>
        <w:ind w:left="5086" w:hanging="360"/>
      </w:pPr>
      <w:rPr>
        <w:rFonts w:ascii="Symbol" w:hAnsi="Symbol" w:hint="default"/>
      </w:rPr>
    </w:lvl>
    <w:lvl w:ilvl="7" w:tplc="041D0003" w:tentative="1">
      <w:start w:val="1"/>
      <w:numFmt w:val="bullet"/>
      <w:lvlText w:val="o"/>
      <w:lvlJc w:val="left"/>
      <w:pPr>
        <w:ind w:left="5806" w:hanging="360"/>
      </w:pPr>
      <w:rPr>
        <w:rFonts w:ascii="Courier New" w:hAnsi="Courier New" w:cs="Courier New" w:hint="default"/>
      </w:rPr>
    </w:lvl>
    <w:lvl w:ilvl="8" w:tplc="041D0005" w:tentative="1">
      <w:start w:val="1"/>
      <w:numFmt w:val="bullet"/>
      <w:lvlText w:val=""/>
      <w:lvlJc w:val="left"/>
      <w:pPr>
        <w:ind w:left="6526" w:hanging="360"/>
      </w:pPr>
      <w:rPr>
        <w:rFonts w:ascii="Wingdings" w:hAnsi="Wingdings" w:hint="default"/>
      </w:rPr>
    </w:lvl>
  </w:abstractNum>
  <w:abstractNum w:abstractNumId="3" w15:restartNumberingAfterBreak="0">
    <w:nsid w:val="369124FF"/>
    <w:multiLevelType w:val="hybridMultilevel"/>
    <w:tmpl w:val="F6B2A34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3759121D"/>
    <w:multiLevelType w:val="hybridMultilevel"/>
    <w:tmpl w:val="04848146"/>
    <w:lvl w:ilvl="0" w:tplc="041D0001">
      <w:start w:val="1"/>
      <w:numFmt w:val="bullet"/>
      <w:lvlText w:val=""/>
      <w:lvlJc w:val="left"/>
      <w:pPr>
        <w:ind w:left="1363" w:hanging="360"/>
      </w:pPr>
      <w:rPr>
        <w:rFonts w:ascii="Symbol" w:hAnsi="Symbol" w:hint="default"/>
      </w:rPr>
    </w:lvl>
    <w:lvl w:ilvl="1" w:tplc="041D0003" w:tentative="1">
      <w:start w:val="1"/>
      <w:numFmt w:val="bullet"/>
      <w:lvlText w:val="o"/>
      <w:lvlJc w:val="left"/>
      <w:pPr>
        <w:ind w:left="2083" w:hanging="360"/>
      </w:pPr>
      <w:rPr>
        <w:rFonts w:ascii="Courier New" w:hAnsi="Courier New" w:cs="Courier New" w:hint="default"/>
      </w:rPr>
    </w:lvl>
    <w:lvl w:ilvl="2" w:tplc="041D0005" w:tentative="1">
      <w:start w:val="1"/>
      <w:numFmt w:val="bullet"/>
      <w:lvlText w:val=""/>
      <w:lvlJc w:val="left"/>
      <w:pPr>
        <w:ind w:left="2803" w:hanging="360"/>
      </w:pPr>
      <w:rPr>
        <w:rFonts w:ascii="Wingdings" w:hAnsi="Wingdings" w:hint="default"/>
      </w:rPr>
    </w:lvl>
    <w:lvl w:ilvl="3" w:tplc="041D0001">
      <w:start w:val="1"/>
      <w:numFmt w:val="bullet"/>
      <w:lvlText w:val=""/>
      <w:lvlJc w:val="left"/>
      <w:pPr>
        <w:ind w:left="3523" w:hanging="360"/>
      </w:pPr>
      <w:rPr>
        <w:rFonts w:ascii="Symbol" w:hAnsi="Symbol" w:hint="default"/>
      </w:rPr>
    </w:lvl>
    <w:lvl w:ilvl="4" w:tplc="041D0003" w:tentative="1">
      <w:start w:val="1"/>
      <w:numFmt w:val="bullet"/>
      <w:lvlText w:val="o"/>
      <w:lvlJc w:val="left"/>
      <w:pPr>
        <w:ind w:left="4243" w:hanging="360"/>
      </w:pPr>
      <w:rPr>
        <w:rFonts w:ascii="Courier New" w:hAnsi="Courier New" w:cs="Courier New" w:hint="default"/>
      </w:rPr>
    </w:lvl>
    <w:lvl w:ilvl="5" w:tplc="041D0005" w:tentative="1">
      <w:start w:val="1"/>
      <w:numFmt w:val="bullet"/>
      <w:lvlText w:val=""/>
      <w:lvlJc w:val="left"/>
      <w:pPr>
        <w:ind w:left="4963" w:hanging="360"/>
      </w:pPr>
      <w:rPr>
        <w:rFonts w:ascii="Wingdings" w:hAnsi="Wingdings" w:hint="default"/>
      </w:rPr>
    </w:lvl>
    <w:lvl w:ilvl="6" w:tplc="041D0001" w:tentative="1">
      <w:start w:val="1"/>
      <w:numFmt w:val="bullet"/>
      <w:lvlText w:val=""/>
      <w:lvlJc w:val="left"/>
      <w:pPr>
        <w:ind w:left="5683" w:hanging="360"/>
      </w:pPr>
      <w:rPr>
        <w:rFonts w:ascii="Symbol" w:hAnsi="Symbol" w:hint="default"/>
      </w:rPr>
    </w:lvl>
    <w:lvl w:ilvl="7" w:tplc="041D0003" w:tentative="1">
      <w:start w:val="1"/>
      <w:numFmt w:val="bullet"/>
      <w:lvlText w:val="o"/>
      <w:lvlJc w:val="left"/>
      <w:pPr>
        <w:ind w:left="6403" w:hanging="360"/>
      </w:pPr>
      <w:rPr>
        <w:rFonts w:ascii="Courier New" w:hAnsi="Courier New" w:cs="Courier New" w:hint="default"/>
      </w:rPr>
    </w:lvl>
    <w:lvl w:ilvl="8" w:tplc="041D0005" w:tentative="1">
      <w:start w:val="1"/>
      <w:numFmt w:val="bullet"/>
      <w:lvlText w:val=""/>
      <w:lvlJc w:val="left"/>
      <w:pPr>
        <w:ind w:left="7123" w:hanging="360"/>
      </w:pPr>
      <w:rPr>
        <w:rFonts w:ascii="Wingdings" w:hAnsi="Wingdings" w:hint="default"/>
      </w:rPr>
    </w:lvl>
  </w:abstractNum>
  <w:abstractNum w:abstractNumId="5" w15:restartNumberingAfterBreak="0">
    <w:nsid w:val="65C27D56"/>
    <w:multiLevelType w:val="hybridMultilevel"/>
    <w:tmpl w:val="3092C14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6" w15:restartNumberingAfterBreak="0">
    <w:nsid w:val="6EAD2A1A"/>
    <w:multiLevelType w:val="hybridMultilevel"/>
    <w:tmpl w:val="D56C519C"/>
    <w:lvl w:ilvl="0" w:tplc="041D0001">
      <w:start w:val="1"/>
      <w:numFmt w:val="bullet"/>
      <w:lvlText w:val=""/>
      <w:lvlJc w:val="left"/>
      <w:pPr>
        <w:ind w:left="1363" w:hanging="360"/>
      </w:pPr>
      <w:rPr>
        <w:rFonts w:ascii="Symbol" w:hAnsi="Symbol" w:hint="default"/>
      </w:rPr>
    </w:lvl>
    <w:lvl w:ilvl="1" w:tplc="041D0003" w:tentative="1">
      <w:start w:val="1"/>
      <w:numFmt w:val="bullet"/>
      <w:lvlText w:val="o"/>
      <w:lvlJc w:val="left"/>
      <w:pPr>
        <w:ind w:left="2083" w:hanging="360"/>
      </w:pPr>
      <w:rPr>
        <w:rFonts w:ascii="Courier New" w:hAnsi="Courier New" w:cs="Courier New" w:hint="default"/>
      </w:rPr>
    </w:lvl>
    <w:lvl w:ilvl="2" w:tplc="041D0005" w:tentative="1">
      <w:start w:val="1"/>
      <w:numFmt w:val="bullet"/>
      <w:lvlText w:val=""/>
      <w:lvlJc w:val="left"/>
      <w:pPr>
        <w:ind w:left="2803" w:hanging="360"/>
      </w:pPr>
      <w:rPr>
        <w:rFonts w:ascii="Wingdings" w:hAnsi="Wingdings" w:hint="default"/>
      </w:rPr>
    </w:lvl>
    <w:lvl w:ilvl="3" w:tplc="041D0001" w:tentative="1">
      <w:start w:val="1"/>
      <w:numFmt w:val="bullet"/>
      <w:lvlText w:val=""/>
      <w:lvlJc w:val="left"/>
      <w:pPr>
        <w:ind w:left="3523" w:hanging="360"/>
      </w:pPr>
      <w:rPr>
        <w:rFonts w:ascii="Symbol" w:hAnsi="Symbol" w:hint="default"/>
      </w:rPr>
    </w:lvl>
    <w:lvl w:ilvl="4" w:tplc="041D0003" w:tentative="1">
      <w:start w:val="1"/>
      <w:numFmt w:val="bullet"/>
      <w:lvlText w:val="o"/>
      <w:lvlJc w:val="left"/>
      <w:pPr>
        <w:ind w:left="4243" w:hanging="360"/>
      </w:pPr>
      <w:rPr>
        <w:rFonts w:ascii="Courier New" w:hAnsi="Courier New" w:cs="Courier New" w:hint="default"/>
      </w:rPr>
    </w:lvl>
    <w:lvl w:ilvl="5" w:tplc="041D0005" w:tentative="1">
      <w:start w:val="1"/>
      <w:numFmt w:val="bullet"/>
      <w:lvlText w:val=""/>
      <w:lvlJc w:val="left"/>
      <w:pPr>
        <w:ind w:left="4963" w:hanging="360"/>
      </w:pPr>
      <w:rPr>
        <w:rFonts w:ascii="Wingdings" w:hAnsi="Wingdings" w:hint="default"/>
      </w:rPr>
    </w:lvl>
    <w:lvl w:ilvl="6" w:tplc="041D0001" w:tentative="1">
      <w:start w:val="1"/>
      <w:numFmt w:val="bullet"/>
      <w:lvlText w:val=""/>
      <w:lvlJc w:val="left"/>
      <w:pPr>
        <w:ind w:left="5683" w:hanging="360"/>
      </w:pPr>
      <w:rPr>
        <w:rFonts w:ascii="Symbol" w:hAnsi="Symbol" w:hint="default"/>
      </w:rPr>
    </w:lvl>
    <w:lvl w:ilvl="7" w:tplc="041D0003" w:tentative="1">
      <w:start w:val="1"/>
      <w:numFmt w:val="bullet"/>
      <w:lvlText w:val="o"/>
      <w:lvlJc w:val="left"/>
      <w:pPr>
        <w:ind w:left="6403" w:hanging="360"/>
      </w:pPr>
      <w:rPr>
        <w:rFonts w:ascii="Courier New" w:hAnsi="Courier New" w:cs="Courier New" w:hint="default"/>
      </w:rPr>
    </w:lvl>
    <w:lvl w:ilvl="8" w:tplc="041D0005" w:tentative="1">
      <w:start w:val="1"/>
      <w:numFmt w:val="bullet"/>
      <w:lvlText w:val=""/>
      <w:lvlJc w:val="left"/>
      <w:pPr>
        <w:ind w:left="7123" w:hanging="360"/>
      </w:pPr>
      <w:rPr>
        <w:rFonts w:ascii="Wingdings" w:hAnsi="Wingdings" w:hint="default"/>
      </w:rPr>
    </w:lvl>
  </w:abstractNum>
  <w:num w:numId="1" w16cid:durableId="399791853">
    <w:abstractNumId w:val="1"/>
  </w:num>
  <w:num w:numId="2" w16cid:durableId="882792747">
    <w:abstractNumId w:val="0"/>
  </w:num>
  <w:num w:numId="3" w16cid:durableId="801189330">
    <w:abstractNumId w:val="3"/>
  </w:num>
  <w:num w:numId="4" w16cid:durableId="747265273">
    <w:abstractNumId w:val="2"/>
  </w:num>
  <w:num w:numId="5" w16cid:durableId="1440829285">
    <w:abstractNumId w:val="5"/>
  </w:num>
  <w:num w:numId="6" w16cid:durableId="1136409963">
    <w:abstractNumId w:val="6"/>
  </w:num>
  <w:num w:numId="7" w16cid:durableId="10010791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436A"/>
    <w:rsid w:val="000059B3"/>
    <w:rsid w:val="00023F5E"/>
    <w:rsid w:val="000240C1"/>
    <w:rsid w:val="0003438C"/>
    <w:rsid w:val="00052D4B"/>
    <w:rsid w:val="00055033"/>
    <w:rsid w:val="000609DC"/>
    <w:rsid w:val="00063030"/>
    <w:rsid w:val="00065FC7"/>
    <w:rsid w:val="0007191F"/>
    <w:rsid w:val="00083011"/>
    <w:rsid w:val="000A158C"/>
    <w:rsid w:val="000C1BC7"/>
    <w:rsid w:val="000D4127"/>
    <w:rsid w:val="000F06DA"/>
    <w:rsid w:val="000F5F28"/>
    <w:rsid w:val="000F75E9"/>
    <w:rsid w:val="001077A6"/>
    <w:rsid w:val="00111209"/>
    <w:rsid w:val="00111875"/>
    <w:rsid w:val="001142B6"/>
    <w:rsid w:val="001155AF"/>
    <w:rsid w:val="001229F9"/>
    <w:rsid w:val="00131193"/>
    <w:rsid w:val="001440EE"/>
    <w:rsid w:val="00181121"/>
    <w:rsid w:val="00194D47"/>
    <w:rsid w:val="001B654D"/>
    <w:rsid w:val="001B75EB"/>
    <w:rsid w:val="001C5BB8"/>
    <w:rsid w:val="001E1C08"/>
    <w:rsid w:val="001F1DC3"/>
    <w:rsid w:val="00212279"/>
    <w:rsid w:val="0023380D"/>
    <w:rsid w:val="002353BE"/>
    <w:rsid w:val="0023730B"/>
    <w:rsid w:val="00242645"/>
    <w:rsid w:val="0024411F"/>
    <w:rsid w:val="00276A0F"/>
    <w:rsid w:val="00295B93"/>
    <w:rsid w:val="002B304B"/>
    <w:rsid w:val="002C5B69"/>
    <w:rsid w:val="002D1179"/>
    <w:rsid w:val="002D7AEC"/>
    <w:rsid w:val="002F2315"/>
    <w:rsid w:val="002F39DE"/>
    <w:rsid w:val="002F41D2"/>
    <w:rsid w:val="003074C4"/>
    <w:rsid w:val="00307D9D"/>
    <w:rsid w:val="003144AF"/>
    <w:rsid w:val="00323DAB"/>
    <w:rsid w:val="00327492"/>
    <w:rsid w:val="00331464"/>
    <w:rsid w:val="00382F9A"/>
    <w:rsid w:val="003A6B2C"/>
    <w:rsid w:val="003C02F7"/>
    <w:rsid w:val="003E2387"/>
    <w:rsid w:val="003E7B86"/>
    <w:rsid w:val="003F3951"/>
    <w:rsid w:val="00401180"/>
    <w:rsid w:val="00424E2B"/>
    <w:rsid w:val="00430061"/>
    <w:rsid w:val="00460576"/>
    <w:rsid w:val="0046476F"/>
    <w:rsid w:val="0047014C"/>
    <w:rsid w:val="00470776"/>
    <w:rsid w:val="00471056"/>
    <w:rsid w:val="0048006C"/>
    <w:rsid w:val="00494034"/>
    <w:rsid w:val="004C1BB9"/>
    <w:rsid w:val="004C74EF"/>
    <w:rsid w:val="004D626F"/>
    <w:rsid w:val="004E1C39"/>
    <w:rsid w:val="004E2522"/>
    <w:rsid w:val="004E5E21"/>
    <w:rsid w:val="00506729"/>
    <w:rsid w:val="00524E33"/>
    <w:rsid w:val="0054436A"/>
    <w:rsid w:val="0054651A"/>
    <w:rsid w:val="0056499B"/>
    <w:rsid w:val="0057423E"/>
    <w:rsid w:val="0057714C"/>
    <w:rsid w:val="0059144B"/>
    <w:rsid w:val="00594D5E"/>
    <w:rsid w:val="005A051A"/>
    <w:rsid w:val="005B7DBA"/>
    <w:rsid w:val="005C683F"/>
    <w:rsid w:val="005D7E4F"/>
    <w:rsid w:val="005E34F9"/>
    <w:rsid w:val="005F4FC5"/>
    <w:rsid w:val="00600548"/>
    <w:rsid w:val="00600D53"/>
    <w:rsid w:val="006027F0"/>
    <w:rsid w:val="00605ED6"/>
    <w:rsid w:val="00605F1F"/>
    <w:rsid w:val="006115C1"/>
    <w:rsid w:val="006137C4"/>
    <w:rsid w:val="006172F3"/>
    <w:rsid w:val="00617DF3"/>
    <w:rsid w:val="006307D3"/>
    <w:rsid w:val="006379E4"/>
    <w:rsid w:val="00642012"/>
    <w:rsid w:val="00661D8B"/>
    <w:rsid w:val="006620DC"/>
    <w:rsid w:val="0066354B"/>
    <w:rsid w:val="006664A7"/>
    <w:rsid w:val="0067017E"/>
    <w:rsid w:val="00670E40"/>
    <w:rsid w:val="006714FB"/>
    <w:rsid w:val="00671831"/>
    <w:rsid w:val="00671D22"/>
    <w:rsid w:val="006801AD"/>
    <w:rsid w:val="006813EB"/>
    <w:rsid w:val="00694D0E"/>
    <w:rsid w:val="006A3234"/>
    <w:rsid w:val="006A4F91"/>
    <w:rsid w:val="006A5E07"/>
    <w:rsid w:val="006A77B6"/>
    <w:rsid w:val="006B5EB9"/>
    <w:rsid w:val="006D0B4F"/>
    <w:rsid w:val="006D16F7"/>
    <w:rsid w:val="006E2F54"/>
    <w:rsid w:val="006E39AF"/>
    <w:rsid w:val="006F2194"/>
    <w:rsid w:val="006F4635"/>
    <w:rsid w:val="00720F3C"/>
    <w:rsid w:val="007344CC"/>
    <w:rsid w:val="007358E2"/>
    <w:rsid w:val="00753CC9"/>
    <w:rsid w:val="0077767F"/>
    <w:rsid w:val="0078391C"/>
    <w:rsid w:val="007850F9"/>
    <w:rsid w:val="00795D1D"/>
    <w:rsid w:val="007D5F51"/>
    <w:rsid w:val="007D73B2"/>
    <w:rsid w:val="007F019B"/>
    <w:rsid w:val="007F2DF0"/>
    <w:rsid w:val="00804EF2"/>
    <w:rsid w:val="00810465"/>
    <w:rsid w:val="00814F9A"/>
    <w:rsid w:val="00847A9D"/>
    <w:rsid w:val="00853867"/>
    <w:rsid w:val="00884B85"/>
    <w:rsid w:val="00890339"/>
    <w:rsid w:val="00891A21"/>
    <w:rsid w:val="00894EED"/>
    <w:rsid w:val="00895433"/>
    <w:rsid w:val="0089764F"/>
    <w:rsid w:val="008C07BF"/>
    <w:rsid w:val="008C5901"/>
    <w:rsid w:val="008C66E6"/>
    <w:rsid w:val="008D6EAA"/>
    <w:rsid w:val="008E76AC"/>
    <w:rsid w:val="008F522F"/>
    <w:rsid w:val="00930185"/>
    <w:rsid w:val="009370F5"/>
    <w:rsid w:val="00940D3F"/>
    <w:rsid w:val="00963274"/>
    <w:rsid w:val="00994076"/>
    <w:rsid w:val="009D2E22"/>
    <w:rsid w:val="009D726E"/>
    <w:rsid w:val="009F124A"/>
    <w:rsid w:val="00A020DB"/>
    <w:rsid w:val="00A05BDA"/>
    <w:rsid w:val="00A20759"/>
    <w:rsid w:val="00A25726"/>
    <w:rsid w:val="00A26483"/>
    <w:rsid w:val="00A265FE"/>
    <w:rsid w:val="00A5068A"/>
    <w:rsid w:val="00A53FA5"/>
    <w:rsid w:val="00A573CF"/>
    <w:rsid w:val="00A82261"/>
    <w:rsid w:val="00A83C5F"/>
    <w:rsid w:val="00AA4C39"/>
    <w:rsid w:val="00AB35CC"/>
    <w:rsid w:val="00AC3346"/>
    <w:rsid w:val="00AC63A7"/>
    <w:rsid w:val="00AE2195"/>
    <w:rsid w:val="00AF008F"/>
    <w:rsid w:val="00AF4196"/>
    <w:rsid w:val="00AF4F2A"/>
    <w:rsid w:val="00B061A2"/>
    <w:rsid w:val="00B15AE6"/>
    <w:rsid w:val="00B26A23"/>
    <w:rsid w:val="00B32B20"/>
    <w:rsid w:val="00B36A5B"/>
    <w:rsid w:val="00B4027F"/>
    <w:rsid w:val="00B56F7C"/>
    <w:rsid w:val="00B95F98"/>
    <w:rsid w:val="00BB00C5"/>
    <w:rsid w:val="00BC19E0"/>
    <w:rsid w:val="00BD049C"/>
    <w:rsid w:val="00BD79A4"/>
    <w:rsid w:val="00BE50DE"/>
    <w:rsid w:val="00C12EE4"/>
    <w:rsid w:val="00C22F50"/>
    <w:rsid w:val="00C708E9"/>
    <w:rsid w:val="00C7347B"/>
    <w:rsid w:val="00C742AC"/>
    <w:rsid w:val="00C8366C"/>
    <w:rsid w:val="00C8497A"/>
    <w:rsid w:val="00C8503B"/>
    <w:rsid w:val="00C85495"/>
    <w:rsid w:val="00CA2E60"/>
    <w:rsid w:val="00CE2C64"/>
    <w:rsid w:val="00CF0967"/>
    <w:rsid w:val="00D14746"/>
    <w:rsid w:val="00D16B1D"/>
    <w:rsid w:val="00D1788C"/>
    <w:rsid w:val="00D22553"/>
    <w:rsid w:val="00D23F8F"/>
    <w:rsid w:val="00D41FB1"/>
    <w:rsid w:val="00D560BE"/>
    <w:rsid w:val="00D66899"/>
    <w:rsid w:val="00D85238"/>
    <w:rsid w:val="00D87921"/>
    <w:rsid w:val="00DC07BD"/>
    <w:rsid w:val="00DD3EE5"/>
    <w:rsid w:val="00DF669C"/>
    <w:rsid w:val="00E077CC"/>
    <w:rsid w:val="00E07B0D"/>
    <w:rsid w:val="00E1564D"/>
    <w:rsid w:val="00E1756A"/>
    <w:rsid w:val="00E17789"/>
    <w:rsid w:val="00E21DEA"/>
    <w:rsid w:val="00E222CD"/>
    <w:rsid w:val="00E34702"/>
    <w:rsid w:val="00E40B92"/>
    <w:rsid w:val="00E436FE"/>
    <w:rsid w:val="00E439C5"/>
    <w:rsid w:val="00E513B3"/>
    <w:rsid w:val="00E524DC"/>
    <w:rsid w:val="00E570E5"/>
    <w:rsid w:val="00E608E8"/>
    <w:rsid w:val="00E671F4"/>
    <w:rsid w:val="00E87B0C"/>
    <w:rsid w:val="00E943F9"/>
    <w:rsid w:val="00E96496"/>
    <w:rsid w:val="00EC4D23"/>
    <w:rsid w:val="00EC4FFF"/>
    <w:rsid w:val="00EE363B"/>
    <w:rsid w:val="00EE557C"/>
    <w:rsid w:val="00EF07AA"/>
    <w:rsid w:val="00EF5182"/>
    <w:rsid w:val="00EF6B00"/>
    <w:rsid w:val="00F11758"/>
    <w:rsid w:val="00F12AEC"/>
    <w:rsid w:val="00F218B1"/>
    <w:rsid w:val="00F23838"/>
    <w:rsid w:val="00F35999"/>
    <w:rsid w:val="00F363CA"/>
    <w:rsid w:val="00F47C84"/>
    <w:rsid w:val="00F53CC0"/>
    <w:rsid w:val="00F60813"/>
    <w:rsid w:val="00F71944"/>
    <w:rsid w:val="00F81F56"/>
    <w:rsid w:val="00F902C0"/>
    <w:rsid w:val="00F91F18"/>
    <w:rsid w:val="00FA1250"/>
    <w:rsid w:val="00FB43AE"/>
    <w:rsid w:val="00FB4A80"/>
    <w:rsid w:val="00FC39ED"/>
    <w:rsid w:val="00FD5087"/>
    <w:rsid w:val="00FE0710"/>
    <w:rsid w:val="00FE594D"/>
    <w:rsid w:val="00FF2BC2"/>
    <w:rsid w:val="00FF38AB"/>
    <w:rsid w:val="00FF56F2"/>
    <w:rsid w:val="0CC331B5"/>
    <w:rsid w:val="13EEAB9B"/>
    <w:rsid w:val="1A6D36F6"/>
    <w:rsid w:val="1DDD40DB"/>
    <w:rsid w:val="23D74A3E"/>
    <w:rsid w:val="28547B0D"/>
    <w:rsid w:val="342EE082"/>
    <w:rsid w:val="68D8B57F"/>
    <w:rsid w:val="7A3926F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1352B84"/>
  <w15:chartTrackingRefBased/>
  <w15:docId w15:val="{C80FA5B6-24EE-48F7-A3B4-AD5973DC9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54436A"/>
    <w:pPr>
      <w:widowControl w:val="0"/>
      <w:autoSpaceDE w:val="0"/>
      <w:autoSpaceDN w:val="0"/>
      <w:spacing w:after="0" w:line="240" w:lineRule="auto"/>
      <w:ind w:left="116"/>
      <w:outlineLvl w:val="0"/>
    </w:pPr>
    <w:rPr>
      <w:rFonts w:ascii="Calibri Light" w:eastAsia="Calibri Light" w:hAnsi="Calibri Light" w:cs="Calibri Light"/>
      <w:sz w:val="26"/>
      <w:szCs w:val="26"/>
    </w:rPr>
  </w:style>
  <w:style w:type="paragraph" w:styleId="Heading2">
    <w:name w:val="heading 2"/>
    <w:basedOn w:val="Normal"/>
    <w:next w:val="Normal"/>
    <w:link w:val="Heading2Char"/>
    <w:uiPriority w:val="9"/>
    <w:semiHidden/>
    <w:unhideWhenUsed/>
    <w:qFormat/>
    <w:rsid w:val="005F4FC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FE071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436A"/>
    <w:pPr>
      <w:tabs>
        <w:tab w:val="center" w:pos="4536"/>
        <w:tab w:val="right" w:pos="9072"/>
      </w:tabs>
      <w:spacing w:after="0" w:line="240" w:lineRule="auto"/>
    </w:pPr>
  </w:style>
  <w:style w:type="character" w:customStyle="1" w:styleId="HeaderChar">
    <w:name w:val="Header Char"/>
    <w:basedOn w:val="DefaultParagraphFont"/>
    <w:link w:val="Header"/>
    <w:uiPriority w:val="99"/>
    <w:rsid w:val="0054436A"/>
  </w:style>
  <w:style w:type="paragraph" w:styleId="Footer">
    <w:name w:val="footer"/>
    <w:basedOn w:val="Normal"/>
    <w:link w:val="FooterChar"/>
    <w:uiPriority w:val="99"/>
    <w:unhideWhenUsed/>
    <w:rsid w:val="0054436A"/>
    <w:pPr>
      <w:tabs>
        <w:tab w:val="center" w:pos="4536"/>
        <w:tab w:val="right" w:pos="9072"/>
      </w:tabs>
      <w:spacing w:after="0" w:line="240" w:lineRule="auto"/>
    </w:pPr>
  </w:style>
  <w:style w:type="character" w:customStyle="1" w:styleId="FooterChar">
    <w:name w:val="Footer Char"/>
    <w:basedOn w:val="DefaultParagraphFont"/>
    <w:link w:val="Footer"/>
    <w:uiPriority w:val="99"/>
    <w:rsid w:val="0054436A"/>
  </w:style>
  <w:style w:type="paragraph" w:styleId="BodyText">
    <w:name w:val="Body Text"/>
    <w:basedOn w:val="Normal"/>
    <w:link w:val="BodyTextChar"/>
    <w:uiPriority w:val="1"/>
    <w:qFormat/>
    <w:rsid w:val="0054436A"/>
    <w:pPr>
      <w:widowControl w:val="0"/>
      <w:autoSpaceDE w:val="0"/>
      <w:autoSpaceDN w:val="0"/>
      <w:spacing w:after="0" w:line="240" w:lineRule="auto"/>
      <w:ind w:left="116"/>
    </w:pPr>
    <w:rPr>
      <w:rFonts w:ascii="Cambria" w:eastAsia="Cambria" w:hAnsi="Cambria" w:cs="Cambria"/>
      <w:sz w:val="24"/>
      <w:szCs w:val="24"/>
    </w:rPr>
  </w:style>
  <w:style w:type="character" w:customStyle="1" w:styleId="BodyTextChar">
    <w:name w:val="Body Text Char"/>
    <w:basedOn w:val="DefaultParagraphFont"/>
    <w:link w:val="BodyText"/>
    <w:uiPriority w:val="1"/>
    <w:rsid w:val="0054436A"/>
    <w:rPr>
      <w:rFonts w:ascii="Cambria" w:eastAsia="Cambria" w:hAnsi="Cambria" w:cs="Cambria"/>
      <w:sz w:val="24"/>
      <w:szCs w:val="24"/>
    </w:rPr>
  </w:style>
  <w:style w:type="character" w:customStyle="1" w:styleId="Heading1Char">
    <w:name w:val="Heading 1 Char"/>
    <w:basedOn w:val="DefaultParagraphFont"/>
    <w:link w:val="Heading1"/>
    <w:uiPriority w:val="9"/>
    <w:rsid w:val="0054436A"/>
    <w:rPr>
      <w:rFonts w:ascii="Calibri Light" w:eastAsia="Calibri Light" w:hAnsi="Calibri Light" w:cs="Calibri Light"/>
      <w:sz w:val="26"/>
      <w:szCs w:val="26"/>
    </w:rPr>
  </w:style>
  <w:style w:type="paragraph" w:styleId="ListParagraph">
    <w:name w:val="List Paragraph"/>
    <w:basedOn w:val="Normal"/>
    <w:uiPriority w:val="34"/>
    <w:qFormat/>
    <w:rsid w:val="0089764F"/>
    <w:pPr>
      <w:widowControl w:val="0"/>
      <w:autoSpaceDE w:val="0"/>
      <w:autoSpaceDN w:val="0"/>
      <w:spacing w:before="161" w:after="0" w:line="240" w:lineRule="auto"/>
      <w:ind w:left="116" w:right="99" w:firstLine="48"/>
    </w:pPr>
    <w:rPr>
      <w:rFonts w:ascii="Cambria" w:eastAsia="Cambria" w:hAnsi="Cambria" w:cs="Cambria"/>
    </w:rPr>
  </w:style>
  <w:style w:type="character" w:customStyle="1" w:styleId="Heading2Char">
    <w:name w:val="Heading 2 Char"/>
    <w:basedOn w:val="DefaultParagraphFont"/>
    <w:link w:val="Heading2"/>
    <w:uiPriority w:val="9"/>
    <w:semiHidden/>
    <w:rsid w:val="005F4FC5"/>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39"/>
    <w:rsid w:val="002373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FE0710"/>
    <w:rPr>
      <w:rFonts w:asciiTheme="majorHAnsi" w:eastAsiaTheme="majorEastAsia" w:hAnsiTheme="majorHAnsi" w:cstheme="majorBidi"/>
      <w:color w:val="1F3763" w:themeColor="accent1" w:themeShade="7F"/>
      <w:sz w:val="24"/>
      <w:szCs w:val="24"/>
    </w:rPr>
  </w:style>
  <w:style w:type="character" w:styleId="Hyperlink">
    <w:name w:val="Hyperlink"/>
    <w:uiPriority w:val="99"/>
    <w:unhideWhenUsed/>
    <w:rsid w:val="000F06DA"/>
    <w:rPr>
      <w:color w:val="0000FF"/>
      <w:u w:val="single"/>
    </w:rPr>
  </w:style>
  <w:style w:type="character" w:styleId="FootnoteReference">
    <w:name w:val="footnote reference"/>
    <w:basedOn w:val="DefaultParagraphFont"/>
    <w:uiPriority w:val="99"/>
    <w:semiHidden/>
    <w:unhideWhenUsed/>
    <w:rsid w:val="008C66E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9560245">
      <w:bodyDiv w:val="1"/>
      <w:marLeft w:val="0"/>
      <w:marRight w:val="0"/>
      <w:marTop w:val="0"/>
      <w:marBottom w:val="0"/>
      <w:divBdr>
        <w:top w:val="none" w:sz="0" w:space="0" w:color="auto"/>
        <w:left w:val="none" w:sz="0" w:space="0" w:color="auto"/>
        <w:bottom w:val="none" w:sz="0" w:space="0" w:color="auto"/>
        <w:right w:val="none" w:sz="0" w:space="0" w:color="auto"/>
      </w:divBdr>
    </w:div>
    <w:div w:id="1960262100">
      <w:bodyDiv w:val="1"/>
      <w:marLeft w:val="0"/>
      <w:marRight w:val="0"/>
      <w:marTop w:val="0"/>
      <w:marBottom w:val="0"/>
      <w:divBdr>
        <w:top w:val="none" w:sz="0" w:space="0" w:color="auto"/>
        <w:left w:val="none" w:sz="0" w:space="0" w:color="auto"/>
        <w:bottom w:val="none" w:sz="0" w:space="0" w:color="auto"/>
        <w:right w:val="none" w:sz="0" w:space="0" w:color="auto"/>
      </w:divBdr>
      <w:divsChild>
        <w:div w:id="322051886">
          <w:marLeft w:val="0"/>
          <w:marRight w:val="0"/>
          <w:marTop w:val="0"/>
          <w:marBottom w:val="0"/>
          <w:divBdr>
            <w:top w:val="none" w:sz="0" w:space="0" w:color="auto"/>
            <w:left w:val="none" w:sz="0" w:space="0" w:color="auto"/>
            <w:bottom w:val="none" w:sz="0" w:space="0" w:color="auto"/>
            <w:right w:val="none" w:sz="0" w:space="0" w:color="auto"/>
          </w:divBdr>
          <w:divsChild>
            <w:div w:id="778991912">
              <w:marLeft w:val="0"/>
              <w:marRight w:val="0"/>
              <w:marTop w:val="0"/>
              <w:marBottom w:val="0"/>
              <w:divBdr>
                <w:top w:val="none" w:sz="0" w:space="0" w:color="auto"/>
                <w:left w:val="none" w:sz="0" w:space="0" w:color="auto"/>
                <w:bottom w:val="none" w:sz="0" w:space="0" w:color="auto"/>
                <w:right w:val="none" w:sz="0" w:space="0" w:color="auto"/>
              </w:divBdr>
            </w:div>
          </w:divsChild>
        </w:div>
        <w:div w:id="604314782">
          <w:marLeft w:val="0"/>
          <w:marRight w:val="0"/>
          <w:marTop w:val="0"/>
          <w:marBottom w:val="0"/>
          <w:divBdr>
            <w:top w:val="none" w:sz="0" w:space="0" w:color="auto"/>
            <w:left w:val="none" w:sz="0" w:space="0" w:color="auto"/>
            <w:bottom w:val="none" w:sz="0" w:space="0" w:color="auto"/>
            <w:right w:val="none" w:sz="0" w:space="0" w:color="auto"/>
          </w:divBdr>
          <w:divsChild>
            <w:div w:id="1003901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065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antagning.se"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www.riksdagen.se/sv/dokument-lagar/dokument/svensk-forfattningssamling/hogskoleforordning-1993100_sfs-1993-100"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E66EA1C948AF2489DE468EC75499D6A" ma:contentTypeVersion="12" ma:contentTypeDescription="Skapa ett nytt dokument." ma:contentTypeScope="" ma:versionID="20772353da2ed51807e4f020c417868d">
  <xsd:schema xmlns:xsd="http://www.w3.org/2001/XMLSchema" xmlns:xs="http://www.w3.org/2001/XMLSchema" xmlns:p="http://schemas.microsoft.com/office/2006/metadata/properties" xmlns:ns2="c6d4ff1c-02cd-49e8-9aea-42802872ff45" xmlns:ns3="db4d1632-7b05-4e8c-95f5-435133e4d802" targetNamespace="http://schemas.microsoft.com/office/2006/metadata/properties" ma:root="true" ma:fieldsID="568b24db86004750b9a30109f1e4d975" ns2:_="" ns3:_="">
    <xsd:import namespace="c6d4ff1c-02cd-49e8-9aea-42802872ff45"/>
    <xsd:import namespace="db4d1632-7b05-4e8c-95f5-435133e4d80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d4ff1c-02cd-49e8-9aea-42802872ff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4d1632-7b05-4e8c-95f5-435133e4d802" elementFormDefault="qualified">
    <xsd:import namespace="http://schemas.microsoft.com/office/2006/documentManagement/types"/>
    <xsd:import namespace="http://schemas.microsoft.com/office/infopath/2007/PartnerControls"/>
    <xsd:element name="SharedWithUsers" ma:index="12"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8A2F562-8064-4B57-AF89-2B6A92B56E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d4ff1c-02cd-49e8-9aea-42802872ff45"/>
    <ds:schemaRef ds:uri="db4d1632-7b05-4e8c-95f5-435133e4d8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404C8A1-18E4-4035-8D25-19E1A10BFF3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C3B496D-E8B1-4CB6-AE2D-F7C0BE2308C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521</TotalTime>
  <Pages>5</Pages>
  <Words>1008</Words>
  <Characters>5343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Susanne Rath (HV)</dc:creator>
  <cp:keywords/>
  <dc:description/>
  <cp:lastModifiedBy>Susanne Rath (HV)</cp:lastModifiedBy>
  <cp:revision>24</cp:revision>
  <cp:lastPrinted>2023-08-23T09:07:00Z</cp:lastPrinted>
  <dcterms:created xsi:type="dcterms:W3CDTF">2023-08-16T15:02:00Z</dcterms:created>
  <dcterms:modified xsi:type="dcterms:W3CDTF">2023-08-23T12:32:00Z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0x010100FE66EA1C948AF2489DE468EC75499D6A</vt:lpwstr>
  </property>
</Properties>
</file>