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386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3069"/>
      </w:tblGrid>
      <w:tr w:rsidR="006E6A11" w14:paraId="4D794730" w14:textId="77777777" w:rsidTr="00753275">
        <w:trPr>
          <w:jc w:val="right"/>
        </w:trPr>
        <w:tc>
          <w:tcPr>
            <w:tcW w:w="2317" w:type="dxa"/>
            <w:vAlign w:val="center"/>
          </w:tcPr>
          <w:p w14:paraId="37643EF9" w14:textId="77777777" w:rsidR="000A5B74" w:rsidRDefault="000A5B74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6CF8" w14:textId="074D312D" w:rsidR="006E6A11" w:rsidRDefault="006E6A11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9CEE3" wp14:editId="1DE8F572">
                  <wp:extent cx="1334742" cy="939632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42" cy="93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C71D5" w14:textId="5241796F" w:rsidR="000A5B74" w:rsidRDefault="000A5B74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1037F331" w14:textId="4611C292" w:rsidR="006E6A11" w:rsidRDefault="006E6A11" w:rsidP="00F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Sverige finns det lagar om att barn ska ha det bra. Du har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rätt att säga hur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du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vill ha det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när det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handlar om dig. Vuxna ska lyssna och ta hänsyn till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vad du tycker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C7FD631" w14:textId="33E0683A" w:rsidR="006E6A11" w:rsidRDefault="006E6A11" w:rsidP="005462FB">
      <w:pPr>
        <w:rPr>
          <w:rFonts w:ascii="Times New Roman" w:hAnsi="Times New Roman" w:cs="Times New Roman"/>
          <w:sz w:val="24"/>
          <w:szCs w:val="24"/>
        </w:rPr>
      </w:pPr>
    </w:p>
    <w:p w14:paraId="430B48DE" w14:textId="5D91CD3F" w:rsidR="00DB6B5C" w:rsidRDefault="00DB6B5C" w:rsidP="005462FB">
      <w:pPr>
        <w:rPr>
          <w:rFonts w:ascii="Times New Roman" w:hAnsi="Times New Roman" w:cs="Times New Roman"/>
          <w:sz w:val="24"/>
          <w:szCs w:val="24"/>
        </w:rPr>
      </w:pPr>
    </w:p>
    <w:p w14:paraId="2069D6F4" w14:textId="4CEBE5ED" w:rsidR="005440F3" w:rsidRDefault="00DB6B5C" w:rsidP="005462FB">
      <w:pPr>
        <w:rPr>
          <w:rFonts w:ascii="Times New Roman" w:hAnsi="Times New Roman" w:cs="Times New Roman"/>
          <w:sz w:val="40"/>
          <w:szCs w:val="40"/>
        </w:rPr>
      </w:pPr>
      <w:r w:rsidRPr="00387D80">
        <w:rPr>
          <w:rFonts w:ascii="Times New Roman" w:hAnsi="Times New Roman" w:cs="Times New Roman"/>
          <w:sz w:val="40"/>
          <w:szCs w:val="40"/>
        </w:rPr>
        <w:t>Välkommen på möte</w:t>
      </w:r>
      <w:r w:rsidR="00F66545" w:rsidRPr="00387D80">
        <w:rPr>
          <w:rFonts w:ascii="Times New Roman" w:hAnsi="Times New Roman" w:cs="Times New Roman"/>
          <w:sz w:val="40"/>
          <w:szCs w:val="40"/>
        </w:rPr>
        <w:t xml:space="preserve"> om </w:t>
      </w:r>
      <w:proofErr w:type="spellStart"/>
      <w:r w:rsidR="00F66545" w:rsidRPr="00387D80">
        <w:rPr>
          <w:rFonts w:ascii="Times New Roman" w:hAnsi="Times New Roman" w:cs="Times New Roman"/>
          <w:sz w:val="40"/>
          <w:szCs w:val="40"/>
        </w:rPr>
        <w:t>LSS-stöd</w:t>
      </w:r>
      <w:proofErr w:type="spellEnd"/>
      <w:r w:rsidR="00F66545" w:rsidRPr="00387D80">
        <w:rPr>
          <w:rFonts w:ascii="Times New Roman" w:hAnsi="Times New Roman" w:cs="Times New Roman"/>
          <w:sz w:val="40"/>
          <w:szCs w:val="40"/>
        </w:rPr>
        <w:t>!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6090"/>
      </w:tblGrid>
      <w:tr w:rsidR="005440F3" w14:paraId="7215171C" w14:textId="6AB3F3AA" w:rsidTr="00977CE5">
        <w:tc>
          <w:tcPr>
            <w:tcW w:w="846" w:type="dxa"/>
            <w:vAlign w:val="center"/>
          </w:tcPr>
          <w:p w14:paraId="5A6B06B7" w14:textId="2EF07101" w:rsidR="005440F3" w:rsidRDefault="005440F3" w:rsidP="00CF49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592C0329" wp14:editId="52C1D1E7">
                  <wp:extent cx="388620" cy="38862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4" cy="388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6ED8BB2" w14:textId="1102A09C" w:rsidR="005440F3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7D80">
              <w:rPr>
                <w:rFonts w:ascii="Times New Roman" w:hAnsi="Times New Roman" w:cs="Times New Roman"/>
                <w:sz w:val="40"/>
                <w:szCs w:val="40"/>
              </w:rPr>
              <w:t>Da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tum</w:t>
            </w:r>
          </w:p>
        </w:tc>
        <w:tc>
          <w:tcPr>
            <w:tcW w:w="6090" w:type="dxa"/>
            <w:vAlign w:val="center"/>
          </w:tcPr>
          <w:p w14:paraId="1497BC2B" w14:textId="19B4B20D" w:rsidR="005440F3" w:rsidRPr="00387D80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[datum]</w:t>
            </w:r>
          </w:p>
        </w:tc>
      </w:tr>
      <w:tr w:rsidR="005440F3" w14:paraId="1E8663F3" w14:textId="1C1A7752" w:rsidTr="00977CE5">
        <w:tc>
          <w:tcPr>
            <w:tcW w:w="846" w:type="dxa"/>
            <w:vAlign w:val="center"/>
          </w:tcPr>
          <w:p w14:paraId="09098B57" w14:textId="7AB25D1F" w:rsidR="005440F3" w:rsidRDefault="005440F3" w:rsidP="00CF49D8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27AB5CC8" wp14:editId="7AC7A5D8">
                  <wp:extent cx="388800" cy="388800"/>
                  <wp:effectExtent l="0" t="0" r="0" b="0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38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E333BB5" w14:textId="39B83289" w:rsidR="005440F3" w:rsidRPr="00387D80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Klockan</w:t>
            </w:r>
          </w:p>
        </w:tc>
        <w:tc>
          <w:tcPr>
            <w:tcW w:w="6090" w:type="dxa"/>
            <w:vAlign w:val="center"/>
          </w:tcPr>
          <w:p w14:paraId="3E603305" w14:textId="76201AA6" w:rsidR="005440F3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[tid]</w:t>
            </w:r>
          </w:p>
        </w:tc>
      </w:tr>
      <w:tr w:rsidR="005440F3" w14:paraId="3EEFB1BA" w14:textId="77777777" w:rsidTr="00977CE5">
        <w:tc>
          <w:tcPr>
            <w:tcW w:w="846" w:type="dxa"/>
            <w:vAlign w:val="center"/>
          </w:tcPr>
          <w:p w14:paraId="42F8F2F3" w14:textId="77777777" w:rsidR="005440F3" w:rsidRDefault="005440F3" w:rsidP="00CF49D8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38D3156" w14:textId="77777777" w:rsidR="005440F3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90" w:type="dxa"/>
            <w:vAlign w:val="center"/>
          </w:tcPr>
          <w:p w14:paraId="3AAAA103" w14:textId="77777777" w:rsidR="005440F3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440F3" w14:paraId="0C4B04B7" w14:textId="77777777" w:rsidTr="00977CE5">
        <w:tc>
          <w:tcPr>
            <w:tcW w:w="846" w:type="dxa"/>
            <w:vAlign w:val="center"/>
          </w:tcPr>
          <w:p w14:paraId="1EADCB58" w14:textId="77777777" w:rsidR="005440F3" w:rsidRDefault="005440F3" w:rsidP="00CF49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008738" wp14:editId="5832428F">
                  <wp:extent cx="388800" cy="388800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38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C5EA239" w14:textId="77777777" w:rsidR="005440F3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7D80">
              <w:rPr>
                <w:rFonts w:ascii="Times New Roman" w:hAnsi="Times New Roman" w:cs="Times New Roman"/>
                <w:sz w:val="40"/>
                <w:szCs w:val="40"/>
              </w:rPr>
              <w:t>Plats</w:t>
            </w:r>
          </w:p>
        </w:tc>
        <w:tc>
          <w:tcPr>
            <w:tcW w:w="6090" w:type="dxa"/>
            <w:vAlign w:val="center"/>
          </w:tcPr>
          <w:p w14:paraId="2582217A" w14:textId="77777777" w:rsidR="005440F3" w:rsidRPr="00387D80" w:rsidRDefault="005440F3" w:rsidP="00CF49D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[plats]</w:t>
            </w:r>
          </w:p>
        </w:tc>
      </w:tr>
    </w:tbl>
    <w:p w14:paraId="05EA3D78" w14:textId="0644E6FC" w:rsidR="00DB6B5C" w:rsidRDefault="00DB6B5C" w:rsidP="005462FB">
      <w:pPr>
        <w:rPr>
          <w:rFonts w:ascii="Times New Roman" w:hAnsi="Times New Roman" w:cs="Times New Roman"/>
          <w:sz w:val="24"/>
          <w:szCs w:val="24"/>
        </w:rPr>
      </w:pPr>
    </w:p>
    <w:p w14:paraId="1C5E027A" w14:textId="77777777" w:rsidR="00DB6B5C" w:rsidRDefault="00DB6B5C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70D9" w14:paraId="606250D2" w14:textId="77777777" w:rsidTr="00AF663B">
        <w:tc>
          <w:tcPr>
            <w:tcW w:w="2405" w:type="dxa"/>
          </w:tcPr>
          <w:p w14:paraId="614549CA" w14:textId="2D018780" w:rsidR="007470D9" w:rsidRDefault="007470D9" w:rsidP="0054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 wp14:anchorId="2EB80E52" wp14:editId="6558E228">
                  <wp:extent cx="857250" cy="85725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3A2CB681" w14:textId="3D80B4EB" w:rsidR="007470D9" w:rsidRDefault="00DB6B5C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470D9"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ag heter </w:t>
            </w:r>
            <w:r w:rsidR="007470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470D9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</w:t>
            </w:r>
          </w:p>
        </w:tc>
      </w:tr>
    </w:tbl>
    <w:p w14:paraId="134E4943" w14:textId="3D5D5E2A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70D9" w14:paraId="6663A82E" w14:textId="77777777" w:rsidTr="002F618A">
        <w:tc>
          <w:tcPr>
            <w:tcW w:w="2405" w:type="dxa"/>
          </w:tcPr>
          <w:p w14:paraId="677409DC" w14:textId="77269D87" w:rsidR="007470D9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635F0" wp14:editId="6AB60E8B">
                  <wp:extent cx="856800" cy="856800"/>
                  <wp:effectExtent l="0" t="0" r="635" b="635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dobjekt 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8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2CD07CC8" w14:textId="77777777" w:rsidR="007470D9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och dina föräldrar har bett om att du ska få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LSS-stöd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2999D" w14:textId="77777777" w:rsidR="002F618A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297E" w14:textId="379C1C77" w:rsidR="002F618A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Mitt jobb är att prata med barn och deras familjer när de behöver stöd.</w:t>
            </w:r>
          </w:p>
        </w:tc>
      </w:tr>
    </w:tbl>
    <w:p w14:paraId="0763609A" w14:textId="6ED0A902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70D9" w14:paraId="08241CD5" w14:textId="77777777" w:rsidTr="00AF663B">
        <w:tc>
          <w:tcPr>
            <w:tcW w:w="2405" w:type="dxa"/>
          </w:tcPr>
          <w:p w14:paraId="7E4390E8" w14:textId="515BD1E7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906EDF" wp14:editId="21FA46B1">
                  <wp:extent cx="857250" cy="857250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011B1C94" w14:textId="3BE7319C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 vill träffa dig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 prata med dig om</w:t>
            </w: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 exempelvis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5F0AB56" w14:textId="406E991B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p w14:paraId="5B8FDB48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9D6D5B" w14:paraId="025722FC" w14:textId="77777777" w:rsidTr="008E7B64">
        <w:tc>
          <w:tcPr>
            <w:tcW w:w="1555" w:type="dxa"/>
          </w:tcPr>
          <w:p w14:paraId="23318B9B" w14:textId="77777777" w:rsidR="009D6D5B" w:rsidRDefault="009D6D5B" w:rsidP="00AF66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BAEFE3" w14:textId="75E9BE2C" w:rsidR="009D6D5B" w:rsidRDefault="009D6D5B" w:rsidP="008E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E39B92" wp14:editId="21B2FD8F">
                  <wp:extent cx="742950" cy="74295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4591B846" w14:textId="72BBBF2C" w:rsidR="009D6D5B" w:rsidRPr="00AF663B" w:rsidRDefault="009D6D5B" w:rsidP="00AF663B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63B">
              <w:rPr>
                <w:rFonts w:ascii="Times New Roman" w:hAnsi="Times New Roman" w:cs="Times New Roman"/>
                <w:sz w:val="24"/>
                <w:szCs w:val="24"/>
              </w:rPr>
              <w:t>vad du tycker om att göra</w:t>
            </w:r>
          </w:p>
        </w:tc>
      </w:tr>
    </w:tbl>
    <w:p w14:paraId="38DC376B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9D6D5B" w14:paraId="13CAC5B3" w14:textId="77777777" w:rsidTr="008E7B64">
        <w:tc>
          <w:tcPr>
            <w:tcW w:w="1555" w:type="dxa"/>
          </w:tcPr>
          <w:p w14:paraId="676E9788" w14:textId="77777777" w:rsidR="009D6D5B" w:rsidRDefault="009D6D5B" w:rsidP="00AF66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E5D0F2" w14:textId="7AA6AE03" w:rsidR="009D6D5B" w:rsidRDefault="009D6D5B" w:rsidP="008E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2E2F43" wp14:editId="098A823C">
                  <wp:extent cx="695325" cy="695325"/>
                  <wp:effectExtent l="0" t="0" r="9525" b="952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objek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028DC4FD" w14:textId="0E36B793" w:rsidR="009D6D5B" w:rsidRDefault="009D6D5B" w:rsidP="008E7B64">
            <w:pPr>
              <w:pStyle w:val="Liststycke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>om du tycker att något är svårt</w:t>
            </w:r>
          </w:p>
        </w:tc>
      </w:tr>
    </w:tbl>
    <w:p w14:paraId="7346CAAD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9D6D5B" w14:paraId="66434332" w14:textId="77777777" w:rsidTr="008E7B64">
        <w:tc>
          <w:tcPr>
            <w:tcW w:w="1555" w:type="dxa"/>
          </w:tcPr>
          <w:p w14:paraId="74028BAA" w14:textId="77777777" w:rsidR="009D6D5B" w:rsidRDefault="009D6D5B" w:rsidP="00AF66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0F28D0" w14:textId="05B46139" w:rsidR="009D6D5B" w:rsidRDefault="009D6D5B" w:rsidP="008E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BB7330" wp14:editId="7E2FC44C">
                  <wp:extent cx="723900" cy="7239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objek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119D9AAB" w14:textId="2BB0DF2C" w:rsidR="009D6D5B" w:rsidRPr="00AF663B" w:rsidRDefault="009D6D5B" w:rsidP="00AF663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F663B">
              <w:rPr>
                <w:rFonts w:ascii="Times New Roman" w:hAnsi="Times New Roman" w:cs="Times New Roman"/>
                <w:sz w:val="24"/>
                <w:szCs w:val="24"/>
              </w:rPr>
              <w:t>ad du skulle vilja ha hjälp med</w:t>
            </w:r>
          </w:p>
        </w:tc>
      </w:tr>
    </w:tbl>
    <w:p w14:paraId="6DF4751A" w14:textId="77777777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F663B" w14:paraId="74AA14C6" w14:textId="77777777" w:rsidTr="00901A7A">
        <w:tc>
          <w:tcPr>
            <w:tcW w:w="2405" w:type="dxa"/>
            <w:vAlign w:val="center"/>
          </w:tcPr>
          <w:p w14:paraId="699DCA6E" w14:textId="45CC953C" w:rsidR="00AF663B" w:rsidRDefault="00AF663B" w:rsidP="00901A7A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85FCD5" wp14:editId="33414FA5">
                  <wp:extent cx="671778" cy="671778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78" cy="67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4CD394D6" w14:textId="77777777" w:rsidR="00AF663B" w:rsidRDefault="00AF663B" w:rsidP="00AF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Detta kallas att göra en utredning.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Vill du veta mer om vad en utredning är kan du läsa på sista sidan.</w:t>
            </w:r>
          </w:p>
          <w:p w14:paraId="656BD3D2" w14:textId="77777777" w:rsidR="00AF663B" w:rsidRDefault="00AF663B" w:rsidP="00AF663B"/>
        </w:tc>
      </w:tr>
    </w:tbl>
    <w:p w14:paraId="11662A8E" w14:textId="6D671FAB" w:rsidR="001C3ADA" w:rsidRDefault="001C3AD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F663B" w14:paraId="72B5E42C" w14:textId="77777777" w:rsidTr="00AF663B">
        <w:tc>
          <w:tcPr>
            <w:tcW w:w="2405" w:type="dxa"/>
            <w:vAlign w:val="center"/>
          </w:tcPr>
          <w:p w14:paraId="7EDE25D9" w14:textId="5F2AA950" w:rsidR="00AF663B" w:rsidRDefault="00AF663B" w:rsidP="00AF663B">
            <w:pPr>
              <w:jc w:val="center"/>
            </w:pPr>
          </w:p>
        </w:tc>
        <w:tc>
          <w:tcPr>
            <w:tcW w:w="6657" w:type="dxa"/>
            <w:vAlign w:val="center"/>
          </w:tcPr>
          <w:p w14:paraId="2B5EE64D" w14:textId="77777777" w:rsidR="00AF663B" w:rsidRDefault="00AF663B" w:rsidP="00AF663B"/>
        </w:tc>
      </w:tr>
    </w:tbl>
    <w:p w14:paraId="2836CC9F" w14:textId="37F6E47E" w:rsidR="00AF663B" w:rsidRDefault="00AF663B"/>
    <w:p w14:paraId="7CE6C755" w14:textId="33B40B5F" w:rsidR="00901A7A" w:rsidRPr="00387D80" w:rsidRDefault="00387D80">
      <w:pPr>
        <w:rPr>
          <w:rFonts w:ascii="Times New Roman" w:hAnsi="Times New Roman" w:cs="Times New Roman"/>
          <w:sz w:val="40"/>
          <w:szCs w:val="40"/>
        </w:rPr>
      </w:pPr>
      <w:r w:rsidRPr="00387D80">
        <w:rPr>
          <w:rFonts w:ascii="Times New Roman" w:hAnsi="Times New Roman" w:cs="Times New Roman"/>
          <w:sz w:val="40"/>
          <w:szCs w:val="40"/>
        </w:rPr>
        <w:t>Vill du ändra något inför vårt möte?</w:t>
      </w:r>
    </w:p>
    <w:p w14:paraId="2E5EAD17" w14:textId="77777777" w:rsidR="00387D80" w:rsidRDefault="00387D8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DB6B5C" w14:paraId="04A01F20" w14:textId="77777777" w:rsidTr="00387D80">
        <w:tc>
          <w:tcPr>
            <w:tcW w:w="2830" w:type="dxa"/>
            <w:vAlign w:val="center"/>
          </w:tcPr>
          <w:p w14:paraId="0EF0C7CE" w14:textId="4ECD0421" w:rsidR="00DB6B5C" w:rsidRDefault="00F66545" w:rsidP="003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245662" wp14:editId="315E800A">
                  <wp:extent cx="810000" cy="810000"/>
                  <wp:effectExtent l="0" t="0" r="9525" b="9525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vAlign w:val="center"/>
          </w:tcPr>
          <w:p w14:paraId="3783C641" w14:textId="77777777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du vill kan vi träffas på en annan plats eller på ett videomöte.</w:t>
            </w:r>
          </w:p>
          <w:p w14:paraId="419ED00B" w14:textId="788F963E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A3B89" w14:textId="77777777" w:rsidR="009D6D5B" w:rsidRDefault="009D6D5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DB6B5C" w14:paraId="4A18ABEB" w14:textId="77777777" w:rsidTr="00387D80">
        <w:tc>
          <w:tcPr>
            <w:tcW w:w="2830" w:type="dxa"/>
            <w:vAlign w:val="center"/>
          </w:tcPr>
          <w:p w14:paraId="6A447006" w14:textId="7B3807BD" w:rsidR="00DB6B5C" w:rsidRDefault="00F66545" w:rsidP="003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8DC729" wp14:editId="6D1E4024">
                  <wp:extent cx="809625" cy="809625"/>
                  <wp:effectExtent l="0" t="0" r="9525" b="952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vAlign w:val="center"/>
          </w:tcPr>
          <w:p w14:paraId="5E8A8320" w14:textId="57978528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kan också ändra tiden.</w:t>
            </w:r>
          </w:p>
          <w:p w14:paraId="02D54084" w14:textId="77777777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86891" w14:textId="77777777" w:rsidR="009D6D5B" w:rsidRDefault="009D6D5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DB6B5C" w14:paraId="715517CA" w14:textId="77777777" w:rsidTr="00387D80">
        <w:tc>
          <w:tcPr>
            <w:tcW w:w="2830" w:type="dxa"/>
            <w:vAlign w:val="center"/>
          </w:tcPr>
          <w:p w14:paraId="6963D241" w14:textId="3AC5A1B5" w:rsidR="00DB6B5C" w:rsidRDefault="00F66545" w:rsidP="003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D96F66" wp14:editId="7BE0E7F6">
                  <wp:extent cx="695325" cy="695325"/>
                  <wp:effectExtent l="0" t="0" r="9525" b="952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vAlign w:val="center"/>
          </w:tcPr>
          <w:p w14:paraId="3585F6CF" w14:textId="2D71354F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kanske har några frågor eller vill berätta något som det är bra för mig att veta innan vi träffas.</w:t>
            </w:r>
          </w:p>
          <w:p w14:paraId="6F5A2BF4" w14:textId="77777777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AE7FC" w14:textId="77777777" w:rsidR="009D6D5B" w:rsidRDefault="009D6D5B"/>
    <w:tbl>
      <w:tblPr>
        <w:tblStyle w:val="Tabellrutnt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42"/>
      </w:tblGrid>
      <w:tr w:rsidR="00DB6B5C" w14:paraId="20594D67" w14:textId="77777777" w:rsidTr="00387D80">
        <w:tc>
          <w:tcPr>
            <w:tcW w:w="2830" w:type="dxa"/>
            <w:vAlign w:val="center"/>
          </w:tcPr>
          <w:p w14:paraId="055116C5" w14:textId="49C3D1F2" w:rsidR="00DB6B5C" w:rsidRDefault="00F66545" w:rsidP="003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321D6D" wp14:editId="749FC28D">
                  <wp:extent cx="828675" cy="828675"/>
                  <wp:effectExtent l="0" t="0" r="9525" b="952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objek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5A1AC9" wp14:editId="53AA394B">
                  <wp:extent cx="590550" cy="590550"/>
                  <wp:effectExtent l="0" t="0" r="0" b="0"/>
                  <wp:docPr id="16" name="Bildobjekt 16" descr="En bild som visar text, elektron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objekt 16" descr="En bild som visar text, elektronik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vAlign w:val="center"/>
          </w:tcPr>
          <w:p w14:paraId="12E3371F" w14:textId="4B94B9FD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Kontakta mig i så fall på e-post eller telefon:</w:t>
            </w:r>
          </w:p>
          <w:p w14:paraId="4B6129D7" w14:textId="77777777" w:rsidR="00DB6B5C" w:rsidRDefault="00DB6B5C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6528A" w14:textId="03E03515" w:rsidR="00F66545" w:rsidRDefault="00F66545" w:rsidP="003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520D1" w14:textId="6D48D2F5" w:rsidR="006E6A11" w:rsidRDefault="006E6A11" w:rsidP="005462FB">
      <w:pPr>
        <w:rPr>
          <w:rFonts w:ascii="Times New Roman" w:hAnsi="Times New Roman" w:cs="Times New Roman"/>
          <w:sz w:val="24"/>
          <w:szCs w:val="24"/>
        </w:rPr>
      </w:pPr>
    </w:p>
    <w:p w14:paraId="01F1796F" w14:textId="2DFA33C8" w:rsidR="00387D80" w:rsidRDefault="0038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EFA835F" w14:textId="0321C477" w:rsidR="00F52F19" w:rsidRPr="00B91B59" w:rsidRDefault="00F52F19" w:rsidP="00F52F19">
      <w:pPr>
        <w:rPr>
          <w:rFonts w:ascii="Times New Roman" w:hAnsi="Times New Roman" w:cs="Times New Roman"/>
          <w:sz w:val="40"/>
          <w:szCs w:val="40"/>
        </w:rPr>
      </w:pPr>
      <w:bookmarkStart w:id="0" w:name="_Hlk128387300"/>
      <w:r w:rsidRPr="00B91B59">
        <w:rPr>
          <w:rFonts w:ascii="Times New Roman" w:hAnsi="Times New Roman" w:cs="Times New Roman"/>
          <w:sz w:val="40"/>
          <w:szCs w:val="40"/>
        </w:rPr>
        <w:lastRenderedPageBreak/>
        <w:t>Det här är en utredning</w:t>
      </w:r>
    </w:p>
    <w:bookmarkEnd w:id="0"/>
    <w:p w14:paraId="0B47F6C8" w14:textId="0130E659" w:rsidR="00EA65EA" w:rsidRDefault="00EA65EA" w:rsidP="008F21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Ind w:w="-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6090"/>
      </w:tblGrid>
      <w:tr w:rsidR="00961821" w14:paraId="2FB59742" w14:textId="77777777" w:rsidTr="000A5B74">
        <w:tc>
          <w:tcPr>
            <w:tcW w:w="2252" w:type="dxa"/>
            <w:vAlign w:val="center"/>
          </w:tcPr>
          <w:p w14:paraId="7882CEB0" w14:textId="77777777" w:rsidR="000A5B74" w:rsidRDefault="000A5B74" w:rsidP="000A5B7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F6E3" w14:textId="46990C89" w:rsidR="00961821" w:rsidRDefault="00961821" w:rsidP="000A5B7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DB25EB" wp14:editId="29C8152B">
                  <wp:extent cx="1066800" cy="1066800"/>
                  <wp:effectExtent l="0" t="0" r="0" b="0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2A613" w14:textId="060CFB29" w:rsidR="000A5B74" w:rsidRDefault="000A5B74" w:rsidP="000A5B7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4780988E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Det finns en lag som ska ge stöd till barn som har en funktionsnedsättning och deras familj/föräldrar. Den heter ”Lagen om stöd och service till vissa funktionshindrade” och brukar kallas LSS. </w:t>
            </w:r>
          </w:p>
          <w:p w14:paraId="30D9D463" w14:textId="77777777" w:rsidR="00961821" w:rsidRDefault="00961821" w:rsidP="005E4767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BA6F1" w14:textId="72F04217" w:rsidR="00867360" w:rsidRDefault="00867360" w:rsidP="005A70F8">
      <w:pPr>
        <w:pStyle w:val="Liststycke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867360" w14:paraId="0C8FE846" w14:textId="77777777" w:rsidTr="00867360">
        <w:tc>
          <w:tcPr>
            <w:tcW w:w="1980" w:type="dxa"/>
            <w:vMerge w:val="restart"/>
            <w:vAlign w:val="center"/>
          </w:tcPr>
          <w:p w14:paraId="12ADCEF7" w14:textId="22D3F540" w:rsidR="00867360" w:rsidRDefault="00867360" w:rsidP="00867360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745D7C" wp14:editId="471766F0">
                  <wp:extent cx="900000" cy="900000"/>
                  <wp:effectExtent l="0" t="0" r="0" b="0"/>
                  <wp:docPr id="28" name="Bildobjekt 28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ldobjekt 28" descr="En bild som visar text&#10;&#10;Automatiskt genererad beskrivn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2CA4F42E" w14:textId="77777777" w:rsidR="00867360" w:rsidRDefault="00867360" w:rsidP="0086736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498D" w14:textId="77777777" w:rsidR="00867360" w:rsidRDefault="00867360" w:rsidP="00867360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finns regler för vilka som kan få stöd:</w:t>
            </w:r>
          </w:p>
          <w:p w14:paraId="30E99899" w14:textId="55BD8DBC" w:rsidR="00867360" w:rsidRDefault="00867360" w:rsidP="00867360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60" w14:paraId="1BF1DBB8" w14:textId="77777777" w:rsidTr="00867360">
        <w:tc>
          <w:tcPr>
            <w:tcW w:w="1980" w:type="dxa"/>
            <w:vMerge/>
          </w:tcPr>
          <w:p w14:paraId="36799AD7" w14:textId="77777777" w:rsidR="00867360" w:rsidRDefault="00867360" w:rsidP="005A70F8">
            <w:pPr>
              <w:pStyle w:val="Liststycke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82" w:type="dxa"/>
          </w:tcPr>
          <w:p w14:paraId="7235FB2D" w14:textId="1C373C66" w:rsidR="00867360" w:rsidRPr="00867360" w:rsidRDefault="00867360" w:rsidP="00867360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Om barnet har autism eller intellektuell funktionsnedsättning</w:t>
            </w:r>
          </w:p>
        </w:tc>
      </w:tr>
      <w:tr w:rsidR="00867360" w14:paraId="194D19A7" w14:textId="77777777" w:rsidTr="00867360">
        <w:tc>
          <w:tcPr>
            <w:tcW w:w="1980" w:type="dxa"/>
            <w:vMerge/>
          </w:tcPr>
          <w:p w14:paraId="74DC4449" w14:textId="77777777" w:rsidR="00867360" w:rsidRDefault="00867360" w:rsidP="005A70F8">
            <w:pPr>
              <w:pStyle w:val="Liststycke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82" w:type="dxa"/>
          </w:tcPr>
          <w:p w14:paraId="41349536" w14:textId="39EFAC93" w:rsidR="00867360" w:rsidRPr="00867360" w:rsidRDefault="00867360" w:rsidP="00867360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Om barnet har andra funktionsnedsättningar och behöver mycket stöd</w:t>
            </w:r>
          </w:p>
        </w:tc>
      </w:tr>
    </w:tbl>
    <w:p w14:paraId="1B57544E" w14:textId="77777777" w:rsidR="00867360" w:rsidRPr="00F52F19" w:rsidRDefault="00867360" w:rsidP="00867360">
      <w:pPr>
        <w:rPr>
          <w:rFonts w:ascii="Times New Roman" w:hAnsi="Times New Roman" w:cs="Times New Roman"/>
          <w:sz w:val="24"/>
          <w:szCs w:val="24"/>
        </w:rPr>
      </w:pPr>
    </w:p>
    <w:p w14:paraId="527E2741" w14:textId="17ED749A" w:rsidR="00F4484C" w:rsidRDefault="00F4484C" w:rsidP="008F21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B9F0427" w14:textId="6E6EF53A" w:rsidR="00C81FFB" w:rsidRDefault="00C81FFB" w:rsidP="008F21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759816A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1FB3BFD5" w14:textId="77777777" w:rsidTr="00343E43">
        <w:tc>
          <w:tcPr>
            <w:tcW w:w="2230" w:type="dxa"/>
            <w:vAlign w:val="center"/>
          </w:tcPr>
          <w:p w14:paraId="6FB11D8D" w14:textId="3B620409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0C3423" wp14:editId="384A9020">
                  <wp:extent cx="927100" cy="927100"/>
                  <wp:effectExtent l="0" t="0" r="6350" b="635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5F4F1F60" w14:textId="77777777" w:rsidR="00F52F19" w:rsidRDefault="00F52F19" w:rsidP="00F52F19"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Du och dina föräldrar börjar med att ta kontakt med en handläggare på kommunen. </w:t>
            </w:r>
          </w:p>
          <w:p w14:paraId="78C7AFE4" w14:textId="5B3A8E1F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67529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1F2C2084" w14:textId="77777777" w:rsidTr="00343E43">
        <w:tc>
          <w:tcPr>
            <w:tcW w:w="2230" w:type="dxa"/>
            <w:vAlign w:val="center"/>
          </w:tcPr>
          <w:p w14:paraId="4DD3078C" w14:textId="706B244F" w:rsidR="00C81FFB" w:rsidRDefault="00FA1BB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5CDDDD" wp14:editId="57426922">
                  <wp:extent cx="904875" cy="904875"/>
                  <wp:effectExtent l="0" t="0" r="9525" b="9525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ildobjekt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3098BD30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Handläggaren pratar alltid med dig. Du får berätta om dig själv och vad du vill ha hjälp med. </w:t>
            </w:r>
          </w:p>
          <w:p w14:paraId="33D57667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95B78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3B475DB7" w14:textId="77777777" w:rsidTr="00343E43">
        <w:tc>
          <w:tcPr>
            <w:tcW w:w="2230" w:type="dxa"/>
            <w:vAlign w:val="center"/>
          </w:tcPr>
          <w:p w14:paraId="7AE82C49" w14:textId="633A1264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0084C" wp14:editId="61500E53">
                  <wp:extent cx="857250" cy="857250"/>
                  <wp:effectExtent l="0" t="0" r="0" b="0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44E5A98A" w14:textId="222E98F8" w:rsidR="00F52F19" w:rsidRPr="00B91B59" w:rsidRDefault="004456B0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Handläggaren pratar också med dina föräldrar. </w:t>
            </w:r>
            <w:r w:rsidR="00F52F19" w:rsidRPr="00B91B59">
              <w:rPr>
                <w:rFonts w:ascii="Times New Roman" w:hAnsi="Times New Roman" w:cs="Times New Roman"/>
                <w:sz w:val="24"/>
                <w:szCs w:val="24"/>
              </w:rPr>
              <w:t>Ibland kanske handläggaren pratar med andra som vet vad du behöver. Handläggaren frågar alltid dig först om han eller hon får det.</w:t>
            </w:r>
          </w:p>
          <w:p w14:paraId="37F7DF89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6DF8F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52533FFE" w14:textId="77777777" w:rsidTr="00343E43">
        <w:tc>
          <w:tcPr>
            <w:tcW w:w="2230" w:type="dxa"/>
            <w:vAlign w:val="center"/>
          </w:tcPr>
          <w:p w14:paraId="3BE3123E" w14:textId="3CF15F62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E5083F" wp14:editId="5274AE50">
                  <wp:extent cx="809625" cy="809625"/>
                  <wp:effectExtent l="0" t="0" r="9525" b="9525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5BD4ECBC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Handläggaren går igenom allt han eller hon har fått veta och bestämmer om du kan få stöd. </w:t>
            </w:r>
          </w:p>
          <w:p w14:paraId="113FA96C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60" w14:paraId="40C6470D" w14:textId="77777777" w:rsidTr="00343E43">
        <w:tc>
          <w:tcPr>
            <w:tcW w:w="2230" w:type="dxa"/>
            <w:vAlign w:val="center"/>
          </w:tcPr>
          <w:p w14:paraId="0B65EC76" w14:textId="77777777" w:rsidR="00867360" w:rsidRDefault="00867360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12" w:type="dxa"/>
            <w:vAlign w:val="center"/>
          </w:tcPr>
          <w:p w14:paraId="602D3139" w14:textId="77777777" w:rsidR="00867360" w:rsidRPr="00B91B59" w:rsidRDefault="00867360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0946B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51218D45" w14:textId="77777777" w:rsidTr="00343E43">
        <w:tc>
          <w:tcPr>
            <w:tcW w:w="2230" w:type="dxa"/>
            <w:vAlign w:val="center"/>
          </w:tcPr>
          <w:p w14:paraId="5ECAD01C" w14:textId="54456149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B1FD66" wp14:editId="371C444A">
                  <wp:extent cx="771525" cy="771525"/>
                  <wp:effectExtent l="0" t="0" r="9525" b="9525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7A8B462E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Du får ett brev hem där det står om du får stöd eller inte. </w:t>
            </w:r>
          </w:p>
          <w:p w14:paraId="259E9E09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A866A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246D991D" w14:textId="77777777" w:rsidTr="00343E43">
        <w:tc>
          <w:tcPr>
            <w:tcW w:w="2230" w:type="dxa"/>
            <w:vAlign w:val="center"/>
          </w:tcPr>
          <w:p w14:paraId="0F356D48" w14:textId="454A73B3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8877A" wp14:editId="0F8D344E">
                  <wp:extent cx="866775" cy="779222"/>
                  <wp:effectExtent l="0" t="0" r="0" b="1905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dobjekt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7336BDEF" w14:textId="1F88279C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>Om du och dina föräldrar inte är nöjda</w:t>
            </w:r>
            <w:r w:rsidR="00A80AA7">
              <w:rPr>
                <w:rFonts w:ascii="Times New Roman" w:hAnsi="Times New Roman" w:cs="Times New Roman"/>
                <w:sz w:val="24"/>
                <w:szCs w:val="24"/>
              </w:rPr>
              <w:t xml:space="preserve"> med det som blev bestämt</w:t>
            </w: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 kan ni klaga. </w:t>
            </w:r>
          </w:p>
          <w:p w14:paraId="0FAE1523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A5A6A" w14:textId="77777777" w:rsidR="005462FB" w:rsidRPr="00843502" w:rsidRDefault="005462FB" w:rsidP="00B84793">
      <w:pPr>
        <w:rPr>
          <w:rFonts w:ascii="Times New Roman" w:hAnsi="Times New Roman" w:cs="Times New Roman"/>
          <w:sz w:val="24"/>
          <w:szCs w:val="24"/>
        </w:rPr>
      </w:pPr>
    </w:p>
    <w:sectPr w:rsidR="005462FB" w:rsidRPr="00843502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AFAC" w14:textId="77777777" w:rsidR="00A524D1" w:rsidRDefault="00A524D1" w:rsidP="008F2193">
      <w:pPr>
        <w:spacing w:after="0" w:line="240" w:lineRule="auto"/>
      </w:pPr>
      <w:r>
        <w:separator/>
      </w:r>
    </w:p>
  </w:endnote>
  <w:endnote w:type="continuationSeparator" w:id="0">
    <w:p w14:paraId="2ECC53BF" w14:textId="77777777" w:rsidR="00A524D1" w:rsidRDefault="00A524D1" w:rsidP="008F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9D9" w14:textId="77777777" w:rsidR="00A524D1" w:rsidRDefault="00A524D1" w:rsidP="008F2193">
      <w:pPr>
        <w:spacing w:after="0" w:line="240" w:lineRule="auto"/>
      </w:pPr>
      <w:r>
        <w:separator/>
      </w:r>
    </w:p>
  </w:footnote>
  <w:footnote w:type="continuationSeparator" w:id="0">
    <w:p w14:paraId="188C3B4C" w14:textId="77777777" w:rsidR="00A524D1" w:rsidRDefault="00A524D1" w:rsidP="008F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890A" w14:textId="782EAF0F" w:rsidR="00B84793" w:rsidRDefault="00B84793">
    <w:pPr>
      <w:pStyle w:val="Sidhuvud"/>
    </w:pPr>
    <w:r>
      <w:t xml:space="preserve">Här står barnets namn och </w:t>
    </w:r>
    <w:proofErr w:type="spellStart"/>
    <w:r>
      <w:t>ev</w:t>
    </w:r>
    <w:proofErr w:type="spellEnd"/>
    <w:r>
      <w:t xml:space="preserve"> andra uppgifter – upprepas på varje sida</w:t>
    </w:r>
  </w:p>
  <w:p w14:paraId="352B6389" w14:textId="77777777" w:rsidR="008F2193" w:rsidRDefault="008F21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843"/>
    <w:multiLevelType w:val="hybridMultilevel"/>
    <w:tmpl w:val="E2962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44D"/>
    <w:multiLevelType w:val="hybridMultilevel"/>
    <w:tmpl w:val="2B40B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3C0"/>
    <w:multiLevelType w:val="hybridMultilevel"/>
    <w:tmpl w:val="67302C4A"/>
    <w:lvl w:ilvl="0" w:tplc="D1AE9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B3D49"/>
    <w:multiLevelType w:val="hybridMultilevel"/>
    <w:tmpl w:val="93C6B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015C"/>
    <w:multiLevelType w:val="hybridMultilevel"/>
    <w:tmpl w:val="964210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31096"/>
    <w:multiLevelType w:val="hybridMultilevel"/>
    <w:tmpl w:val="DAEC2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1723">
    <w:abstractNumId w:val="1"/>
  </w:num>
  <w:num w:numId="2" w16cid:durableId="2112507191">
    <w:abstractNumId w:val="0"/>
  </w:num>
  <w:num w:numId="3" w16cid:durableId="79330094">
    <w:abstractNumId w:val="5"/>
  </w:num>
  <w:num w:numId="4" w16cid:durableId="975843173">
    <w:abstractNumId w:val="2"/>
  </w:num>
  <w:num w:numId="5" w16cid:durableId="469566076">
    <w:abstractNumId w:val="0"/>
  </w:num>
  <w:num w:numId="6" w16cid:durableId="180321383">
    <w:abstractNumId w:val="5"/>
  </w:num>
  <w:num w:numId="7" w16cid:durableId="1662735541">
    <w:abstractNumId w:val="4"/>
  </w:num>
  <w:num w:numId="8" w16cid:durableId="38202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FB"/>
    <w:rsid w:val="000049A3"/>
    <w:rsid w:val="000436A4"/>
    <w:rsid w:val="000861A3"/>
    <w:rsid w:val="000A068B"/>
    <w:rsid w:val="000A5B74"/>
    <w:rsid w:val="000C5B3A"/>
    <w:rsid w:val="000E27F0"/>
    <w:rsid w:val="000E2C7D"/>
    <w:rsid w:val="00103F69"/>
    <w:rsid w:val="00133A52"/>
    <w:rsid w:val="00175CBE"/>
    <w:rsid w:val="001B06CB"/>
    <w:rsid w:val="001C3ADA"/>
    <w:rsid w:val="001D6450"/>
    <w:rsid w:val="001D7372"/>
    <w:rsid w:val="002201DB"/>
    <w:rsid w:val="002274A4"/>
    <w:rsid w:val="00245BB6"/>
    <w:rsid w:val="0025403E"/>
    <w:rsid w:val="00260627"/>
    <w:rsid w:val="00284844"/>
    <w:rsid w:val="002B22A3"/>
    <w:rsid w:val="002B4349"/>
    <w:rsid w:val="002D16FA"/>
    <w:rsid w:val="002F618A"/>
    <w:rsid w:val="00343E43"/>
    <w:rsid w:val="003475AC"/>
    <w:rsid w:val="00350017"/>
    <w:rsid w:val="003614B3"/>
    <w:rsid w:val="0036430E"/>
    <w:rsid w:val="00372086"/>
    <w:rsid w:val="00387D80"/>
    <w:rsid w:val="003A1EDE"/>
    <w:rsid w:val="003F42F6"/>
    <w:rsid w:val="004241AF"/>
    <w:rsid w:val="004456B0"/>
    <w:rsid w:val="00446F17"/>
    <w:rsid w:val="00461006"/>
    <w:rsid w:val="00465D57"/>
    <w:rsid w:val="00496C21"/>
    <w:rsid w:val="004A246E"/>
    <w:rsid w:val="004A3B39"/>
    <w:rsid w:val="004B59C1"/>
    <w:rsid w:val="004D60A9"/>
    <w:rsid w:val="004F4CFC"/>
    <w:rsid w:val="00514D46"/>
    <w:rsid w:val="0054360C"/>
    <w:rsid w:val="005440F3"/>
    <w:rsid w:val="005462FB"/>
    <w:rsid w:val="0054703D"/>
    <w:rsid w:val="00554FB6"/>
    <w:rsid w:val="005553C2"/>
    <w:rsid w:val="00570405"/>
    <w:rsid w:val="005A70F8"/>
    <w:rsid w:val="005E4767"/>
    <w:rsid w:val="00610F76"/>
    <w:rsid w:val="00655788"/>
    <w:rsid w:val="006851EE"/>
    <w:rsid w:val="006B4558"/>
    <w:rsid w:val="006E2368"/>
    <w:rsid w:val="006E6A11"/>
    <w:rsid w:val="006F6276"/>
    <w:rsid w:val="006F62C1"/>
    <w:rsid w:val="007470D9"/>
    <w:rsid w:val="00747F94"/>
    <w:rsid w:val="00753275"/>
    <w:rsid w:val="00772401"/>
    <w:rsid w:val="00772766"/>
    <w:rsid w:val="007727DA"/>
    <w:rsid w:val="00796FF5"/>
    <w:rsid w:val="007B5A85"/>
    <w:rsid w:val="007C3B3C"/>
    <w:rsid w:val="007D769F"/>
    <w:rsid w:val="007E53D1"/>
    <w:rsid w:val="007E7A29"/>
    <w:rsid w:val="00811793"/>
    <w:rsid w:val="008323BF"/>
    <w:rsid w:val="00843502"/>
    <w:rsid w:val="00851A67"/>
    <w:rsid w:val="00854BCD"/>
    <w:rsid w:val="00854DFC"/>
    <w:rsid w:val="00864DB2"/>
    <w:rsid w:val="00867360"/>
    <w:rsid w:val="008A74B1"/>
    <w:rsid w:val="008B7215"/>
    <w:rsid w:val="008C60D3"/>
    <w:rsid w:val="008D5FDC"/>
    <w:rsid w:val="008E7B64"/>
    <w:rsid w:val="008F2193"/>
    <w:rsid w:val="00901A7A"/>
    <w:rsid w:val="00956F7F"/>
    <w:rsid w:val="00961821"/>
    <w:rsid w:val="00977CE5"/>
    <w:rsid w:val="0098620B"/>
    <w:rsid w:val="00986410"/>
    <w:rsid w:val="009C5CCA"/>
    <w:rsid w:val="009D1AEC"/>
    <w:rsid w:val="009D6D5B"/>
    <w:rsid w:val="009E79AF"/>
    <w:rsid w:val="00A24429"/>
    <w:rsid w:val="00A3113D"/>
    <w:rsid w:val="00A3255F"/>
    <w:rsid w:val="00A524D1"/>
    <w:rsid w:val="00A63A10"/>
    <w:rsid w:val="00A746B9"/>
    <w:rsid w:val="00A80AA7"/>
    <w:rsid w:val="00AF5720"/>
    <w:rsid w:val="00AF663B"/>
    <w:rsid w:val="00B04920"/>
    <w:rsid w:val="00B16B2A"/>
    <w:rsid w:val="00B84793"/>
    <w:rsid w:val="00C247EC"/>
    <w:rsid w:val="00C363CE"/>
    <w:rsid w:val="00C409C1"/>
    <w:rsid w:val="00C81FFB"/>
    <w:rsid w:val="00C9179B"/>
    <w:rsid w:val="00CD2E95"/>
    <w:rsid w:val="00CF2607"/>
    <w:rsid w:val="00CF49D8"/>
    <w:rsid w:val="00D312C9"/>
    <w:rsid w:val="00D333BF"/>
    <w:rsid w:val="00D73466"/>
    <w:rsid w:val="00D96DFB"/>
    <w:rsid w:val="00DB6B5C"/>
    <w:rsid w:val="00DE32AB"/>
    <w:rsid w:val="00E46C52"/>
    <w:rsid w:val="00E5677D"/>
    <w:rsid w:val="00E57FC3"/>
    <w:rsid w:val="00E760C5"/>
    <w:rsid w:val="00E8447A"/>
    <w:rsid w:val="00E85B28"/>
    <w:rsid w:val="00E92CC9"/>
    <w:rsid w:val="00EA65EA"/>
    <w:rsid w:val="00EA7D15"/>
    <w:rsid w:val="00EC6CC1"/>
    <w:rsid w:val="00EC6F75"/>
    <w:rsid w:val="00ED58B5"/>
    <w:rsid w:val="00F25A82"/>
    <w:rsid w:val="00F4484C"/>
    <w:rsid w:val="00F52F19"/>
    <w:rsid w:val="00F66545"/>
    <w:rsid w:val="00F72009"/>
    <w:rsid w:val="00F7358B"/>
    <w:rsid w:val="00FA1715"/>
    <w:rsid w:val="00FA1BBB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1E9D"/>
  <w15:chartTrackingRefBased/>
  <w15:docId w15:val="{E55D98D5-63F2-4668-BBCC-E55FF163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5C"/>
  </w:style>
  <w:style w:type="paragraph" w:styleId="Rubrik1">
    <w:name w:val="heading 1"/>
    <w:basedOn w:val="Normal"/>
    <w:next w:val="Normal"/>
    <w:link w:val="Rubrik1Char"/>
    <w:uiPriority w:val="9"/>
    <w:qFormat/>
    <w:rsid w:val="0054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049A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D5F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5F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5F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5F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5FDC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D5F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5FD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F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2193"/>
  </w:style>
  <w:style w:type="paragraph" w:styleId="Sidfot">
    <w:name w:val="footer"/>
    <w:basedOn w:val="Normal"/>
    <w:link w:val="SidfotChar"/>
    <w:uiPriority w:val="99"/>
    <w:unhideWhenUsed/>
    <w:rsid w:val="008F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2193"/>
  </w:style>
  <w:style w:type="character" w:styleId="AnvndHyperlnk">
    <w:name w:val="FollowedHyperlink"/>
    <w:basedOn w:val="Standardstycketeckensnitt"/>
    <w:uiPriority w:val="99"/>
    <w:semiHidden/>
    <w:unhideWhenUsed/>
    <w:rsid w:val="00772766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6E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7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Björquist (HV)</dc:creator>
  <cp:keywords/>
  <dc:description/>
  <cp:lastModifiedBy>Elisabet Björquist (HV)</cp:lastModifiedBy>
  <cp:revision>5</cp:revision>
  <cp:lastPrinted>2023-03-08T10:49:00Z</cp:lastPrinted>
  <dcterms:created xsi:type="dcterms:W3CDTF">2023-04-05T18:42:00Z</dcterms:created>
  <dcterms:modified xsi:type="dcterms:W3CDTF">2023-10-31T13:01:00Z</dcterms:modified>
</cp:coreProperties>
</file>