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1D43" w14:textId="7636047D" w:rsidR="004B223F" w:rsidRDefault="004B223F" w:rsidP="003439C6">
      <w:pPr>
        <w:rPr>
          <w:b/>
        </w:rPr>
      </w:pPr>
      <w:r>
        <w:rPr>
          <w:rFonts w:ascii="Arial" w:hAnsi="Arial"/>
          <w:noProof/>
          <w:lang w:eastAsia="sv-SE"/>
        </w:rPr>
        <w:drawing>
          <wp:anchor distT="0" distB="0" distL="114300" distR="114300" simplePos="0" relativeHeight="251659264" behindDoc="1" locked="0" layoutInCell="1" allowOverlap="1" wp14:anchorId="11571C22" wp14:editId="12D3D240">
            <wp:simplePos x="0" y="0"/>
            <wp:positionH relativeFrom="margin">
              <wp:posOffset>7620</wp:posOffset>
            </wp:positionH>
            <wp:positionV relativeFrom="paragraph">
              <wp:posOffset>0</wp:posOffset>
            </wp:positionV>
            <wp:extent cx="1485900" cy="685800"/>
            <wp:effectExtent l="0" t="0" r="0" b="0"/>
            <wp:wrapTight wrapText="bothSides">
              <wp:wrapPolygon edited="0">
                <wp:start x="0" y="0"/>
                <wp:lineTo x="0" y="21000"/>
                <wp:lineTo x="21323" y="21000"/>
                <wp:lineTo x="21323" y="0"/>
                <wp:lineTo x="0" y="0"/>
              </wp:wrapPolygon>
            </wp:wrapTight>
            <wp:docPr id="2" name="Picture 2" descr="HV_PMS 312 +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_PMS 312 + sv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pic:spPr>
                </pic:pic>
              </a:graphicData>
            </a:graphic>
            <wp14:sizeRelH relativeFrom="page">
              <wp14:pctWidth>0</wp14:pctWidth>
            </wp14:sizeRelH>
            <wp14:sizeRelV relativeFrom="page">
              <wp14:pctHeight>0</wp14:pctHeight>
            </wp14:sizeRelV>
          </wp:anchor>
        </w:drawing>
      </w:r>
    </w:p>
    <w:p w14:paraId="053F4C24" w14:textId="77777777" w:rsidR="004B223F" w:rsidRDefault="004B223F" w:rsidP="003439C6">
      <w:pPr>
        <w:rPr>
          <w:b/>
        </w:rPr>
      </w:pPr>
    </w:p>
    <w:p w14:paraId="039E2A6C" w14:textId="77777777" w:rsidR="004B223F" w:rsidRDefault="004B223F" w:rsidP="003439C6">
      <w:pPr>
        <w:rPr>
          <w:b/>
        </w:rPr>
      </w:pPr>
    </w:p>
    <w:p w14:paraId="62D4E9C3" w14:textId="77777777" w:rsidR="004B223F" w:rsidRDefault="004B223F" w:rsidP="003439C6">
      <w:pPr>
        <w:rPr>
          <w:b/>
        </w:rPr>
      </w:pPr>
    </w:p>
    <w:p w14:paraId="3B2B390C" w14:textId="03AB7BF2" w:rsidR="003439C6" w:rsidRPr="003439C6" w:rsidRDefault="003439C6" w:rsidP="003439C6">
      <w:pPr>
        <w:rPr>
          <w:b/>
        </w:rPr>
      </w:pPr>
      <w:r w:rsidRPr="003439C6">
        <w:rPr>
          <w:b/>
        </w:rPr>
        <w:t>Systematisk uppföljning – ett viktigt utvecklingsområde</w:t>
      </w:r>
      <w:r w:rsidR="00A55EF4">
        <w:rPr>
          <w:b/>
        </w:rPr>
        <w:t xml:space="preserve"> </w:t>
      </w:r>
      <w:r w:rsidR="005F5B22">
        <w:rPr>
          <w:b/>
        </w:rPr>
        <w:t>inom socialtjänsten</w:t>
      </w:r>
    </w:p>
    <w:p w14:paraId="7F57B8FC" w14:textId="43C76891" w:rsidR="003439C6" w:rsidRDefault="003439C6" w:rsidP="003439C6">
      <w:pPr>
        <w:rPr>
          <w:b/>
        </w:rPr>
      </w:pPr>
      <w:r>
        <w:t>Systematisk uppföljning inom socialtjänsten handlar om att dokumentera arbetet med enskilda individer för att följa upp hur det går och om att sammanställa denna information för att utveckla och förbättra verksamheten. Systematisk och fortlöpande utveckling och kvalitetssäkring av verksamheten utgör kärnan i ett fungerande förbättringsarbete. Systematisk uppföljning är också en viktig del av en kunskapsbaserad socialtjänst, då den bidrar till samlad kunskap om verksamheten.</w:t>
      </w:r>
    </w:p>
    <w:p w14:paraId="636085A5" w14:textId="77777777" w:rsidR="003439C6" w:rsidRPr="003439C6" w:rsidRDefault="003439C6" w:rsidP="003439C6">
      <w:pPr>
        <w:rPr>
          <w:b/>
        </w:rPr>
      </w:pPr>
      <w:r w:rsidRPr="003439C6">
        <w:rPr>
          <w:b/>
        </w:rPr>
        <w:t>Syfte</w:t>
      </w:r>
    </w:p>
    <w:p w14:paraId="10C790E2" w14:textId="540356F8" w:rsidR="003439C6" w:rsidRPr="00353D67" w:rsidRDefault="003439C6" w:rsidP="003439C6">
      <w:r>
        <w:t>Utbildningen syftar till att bredda och fördjupa kunskapen om hur systematisk uppföljning på olika nivåer kan planeras, genomföras, användas och komma till nytta på ett sätt som främjar verksamhetsutveckling och ökar förutsättningarna för en mer kunskapsbaserad socialtjänst (evidensbaserad). Utbildningen ska också stödja utvecklingen mot en lärande organisation.</w:t>
      </w:r>
    </w:p>
    <w:p w14:paraId="530DDA89" w14:textId="77777777" w:rsidR="003439C6" w:rsidRPr="003439C6" w:rsidRDefault="003439C6" w:rsidP="003439C6">
      <w:pPr>
        <w:rPr>
          <w:b/>
        </w:rPr>
      </w:pPr>
      <w:r w:rsidRPr="003439C6">
        <w:rPr>
          <w:b/>
        </w:rPr>
        <w:t>Övergripande innehåll</w:t>
      </w:r>
    </w:p>
    <w:p w14:paraId="41197C0A" w14:textId="72CD29BF" w:rsidR="00353D67" w:rsidRDefault="003439C6" w:rsidP="00353D67">
      <w:r>
        <w:t>Utbildningen fokuserar på systematisk uppföljning utifrån de två nivåerna individuell uppföljning och verksamhetsuppföljning. Särskilt intresse kommer att ägnas åt uppföljning på verksamhetsnivå för att öka kunskapen om verksamheten och utveckla metoder och arbe</w:t>
      </w:r>
      <w:r w:rsidR="005F5B22">
        <w:t xml:space="preserve">tssätt som i förlängningen ökar </w:t>
      </w:r>
      <w:r>
        <w:t xml:space="preserve">nyttan för brukarna. </w:t>
      </w:r>
      <w:r w:rsidR="00353D67">
        <w:br/>
      </w:r>
      <w:r w:rsidR="00353D67">
        <w:br/>
      </w:r>
      <w:r w:rsidR="00353D67" w:rsidRPr="00353D67">
        <w:rPr>
          <w:b/>
        </w:rPr>
        <w:t>Kursens mål</w:t>
      </w:r>
      <w:r w:rsidR="00353D67" w:rsidRPr="00353D67">
        <w:br/>
      </w:r>
      <w:r w:rsidR="00353D67">
        <w:br/>
        <w:t>Efter avslutad kurs ska studenten kunna:</w:t>
      </w:r>
    </w:p>
    <w:p w14:paraId="09B85105" w14:textId="77777777" w:rsidR="00353D67" w:rsidRDefault="00353D67" w:rsidP="00353D67">
      <w:r>
        <w:t>• beskriva och analysera olika teoretiska perspektiv på systematisk uppföljning i socialt arbete,</w:t>
      </w:r>
    </w:p>
    <w:p w14:paraId="7F08E7EE" w14:textId="77777777" w:rsidR="00353D67" w:rsidRDefault="00353D67" w:rsidP="00353D67">
      <w:r>
        <w:t>• identifiera och beskriva olika modeller för uppföljning i socialt välfärdsarbete,</w:t>
      </w:r>
    </w:p>
    <w:p w14:paraId="13B6A1BB" w14:textId="77777777" w:rsidR="00353D67" w:rsidRDefault="00353D67" w:rsidP="00353D67">
      <w:r>
        <w:t>• kommunicera och kritiskt analysera evidensbegrepp i relation till val av uppföljningsmetod,</w:t>
      </w:r>
    </w:p>
    <w:p w14:paraId="55858898" w14:textId="6067379B" w:rsidR="003439C6" w:rsidRDefault="00353D67" w:rsidP="00353D67">
      <w:r>
        <w:t>• beskriva evidensbaserat socialt arbete i relation till professionell och organisatorisk kompetensutveckling.</w:t>
      </w:r>
    </w:p>
    <w:p w14:paraId="3FB22F3F" w14:textId="3114D40F" w:rsidR="00353D67" w:rsidRDefault="00353D67" w:rsidP="00353D67">
      <w:r w:rsidRPr="00353D67">
        <w:rPr>
          <w:b/>
        </w:rPr>
        <w:t>Litteratur</w:t>
      </w:r>
      <w:r w:rsidRPr="00353D67">
        <w:rPr>
          <w:b/>
        </w:rPr>
        <w:br/>
      </w:r>
      <w:r>
        <w:t>Blom, Björn, Nygren , Lennart &amp; Morén, Stefan (red.) (2011) Utvärdering i socialt arbete : utgångspunkter, modeller och användning</w:t>
      </w:r>
    </w:p>
    <w:p w14:paraId="41A8100B" w14:textId="49B1479B" w:rsidR="00353D67" w:rsidRDefault="00353D67" w:rsidP="00353D67">
      <w:r>
        <w:t>Denvall, V. &amp; Johansson, K. (2012) Kejsarens nya kläder - implementering av evidensbaserad praktik i socialt arbete / Socialvetenskaplig tidskrift</w:t>
      </w:r>
    </w:p>
    <w:p w14:paraId="7A05ACCF" w14:textId="0D6869B3" w:rsidR="00353D67" w:rsidRDefault="00353D67" w:rsidP="00353D67">
      <w:r>
        <w:t xml:space="preserve"> Oscarsson, Lars (2009) Evidensbaserad praktik inom socialtjänsten : en introduktion för praktiker, chefer, politiker och studenter</w:t>
      </w:r>
    </w:p>
    <w:p w14:paraId="1B0A1F8D" w14:textId="46C367ED" w:rsidR="00353D67" w:rsidRDefault="00353D67" w:rsidP="00353D67">
      <w:r>
        <w:t>Socialstyrelsen (2014) Systematisk uppföljning. Beskrivning och exempel (978-91-7555-194-4)</w:t>
      </w:r>
    </w:p>
    <w:p w14:paraId="7ED60C5A" w14:textId="77777777" w:rsidR="00942901" w:rsidRDefault="00942901" w:rsidP="003439C6"/>
    <w:p w14:paraId="74A4D06E" w14:textId="77777777" w:rsidR="003439C6" w:rsidRDefault="003439C6" w:rsidP="001C324E">
      <w:pPr>
        <w:pStyle w:val="NoSpacing"/>
        <w:rPr>
          <w:b/>
        </w:rPr>
      </w:pPr>
      <w:r w:rsidRPr="003439C6">
        <w:rPr>
          <w:b/>
        </w:rPr>
        <w:lastRenderedPageBreak/>
        <w:t>För vem</w:t>
      </w:r>
    </w:p>
    <w:p w14:paraId="71DCEFFD" w14:textId="77777777" w:rsidR="001C324E" w:rsidRDefault="001C324E" w:rsidP="001C324E">
      <w:pPr>
        <w:pStyle w:val="NoSpacing"/>
        <w:rPr>
          <w:b/>
        </w:rPr>
      </w:pPr>
    </w:p>
    <w:p w14:paraId="4BB5C2C8" w14:textId="02ACCCC6" w:rsidR="00D71333" w:rsidRPr="00D71333" w:rsidRDefault="00D71333" w:rsidP="00D71333">
      <w:pPr>
        <w:spacing w:line="276" w:lineRule="auto"/>
        <w:rPr>
          <w:rFonts w:cs="Times New Roman"/>
        </w:rPr>
      </w:pPr>
      <w:r w:rsidRPr="00D71333">
        <w:rPr>
          <w:rFonts w:cs="Times New Roman"/>
        </w:rPr>
        <w:t>Kursen vänder sig till dig som är chef</w:t>
      </w:r>
      <w:r w:rsidR="005F5B22">
        <w:rPr>
          <w:rFonts w:cs="Times New Roman"/>
        </w:rPr>
        <w:t>, arbetsledare, 1:e socialsekreterare</w:t>
      </w:r>
      <w:r w:rsidRPr="00D71333">
        <w:rPr>
          <w:rFonts w:cs="Times New Roman"/>
        </w:rPr>
        <w:t>, verksamhetsutvecklare, socialpedagog, verksamhetspedagog eller liknande inom socialtjänstens olika verksamhetsområden såsom; vård och omsorg, IFO, Socialpsykiatri, Funktionshinder.</w:t>
      </w:r>
    </w:p>
    <w:p w14:paraId="22F1A152" w14:textId="77777777" w:rsidR="005F5B22" w:rsidRDefault="005F5B22" w:rsidP="003439C6">
      <w:pPr>
        <w:rPr>
          <w:b/>
        </w:rPr>
      </w:pPr>
    </w:p>
    <w:p w14:paraId="36AA388C" w14:textId="77777777" w:rsidR="003439C6" w:rsidRPr="003439C6" w:rsidRDefault="003439C6" w:rsidP="003439C6">
      <w:pPr>
        <w:rPr>
          <w:b/>
        </w:rPr>
      </w:pPr>
      <w:r w:rsidRPr="003439C6">
        <w:rPr>
          <w:b/>
        </w:rPr>
        <w:t>Utbildningstillfällen, datum och tider</w:t>
      </w:r>
    </w:p>
    <w:p w14:paraId="4A971E07" w14:textId="5BF5078B" w:rsidR="001C324E" w:rsidRDefault="003439C6" w:rsidP="003439C6">
      <w:r>
        <w:t xml:space="preserve">Utbildningen pågår under perioden </w:t>
      </w:r>
      <w:r w:rsidR="00A17B64">
        <w:t>september 2019</w:t>
      </w:r>
      <w:r>
        <w:t xml:space="preserve"> till </w:t>
      </w:r>
      <w:r w:rsidR="00A17B64">
        <w:t>december 2019</w:t>
      </w:r>
      <w:r>
        <w:t xml:space="preserve"> och kommer att be</w:t>
      </w:r>
      <w:r w:rsidR="00D71333">
        <w:t xml:space="preserve">stå av </w:t>
      </w:r>
      <w:r w:rsidR="004A3D7F">
        <w:t>sju (</w:t>
      </w:r>
      <w:r w:rsidR="00D71333">
        <w:t>7</w:t>
      </w:r>
      <w:r w:rsidR="004A3D7F">
        <w:t>)</w:t>
      </w:r>
      <w:r w:rsidR="00D71333">
        <w:t xml:space="preserve"> utbildningstillfällen. </w:t>
      </w:r>
      <w:r>
        <w:t>Preliminära utbildningsdagar</w:t>
      </w:r>
      <w:r w:rsidR="00D71333">
        <w:t>:</w:t>
      </w:r>
      <w:r>
        <w:t xml:space="preserve"> </w:t>
      </w:r>
    </w:p>
    <w:p w14:paraId="18681918" w14:textId="1A7D0E19" w:rsidR="00D71333" w:rsidRDefault="00A17B64" w:rsidP="00D71333">
      <w:r>
        <w:t>Fredag 13</w:t>
      </w:r>
      <w:r w:rsidR="00D71333">
        <w:t xml:space="preserve"> </w:t>
      </w:r>
      <w:r>
        <w:t>september</w:t>
      </w:r>
      <w:r w:rsidR="00D71333">
        <w:t xml:space="preserve"> </w:t>
      </w:r>
      <w:r w:rsidR="00D71333">
        <w:tab/>
        <w:t>09.00 - 16.00</w:t>
      </w:r>
    </w:p>
    <w:p w14:paraId="6C9770A1" w14:textId="01B781BD" w:rsidR="00D71333" w:rsidRDefault="00A17B64" w:rsidP="00D71333">
      <w:r>
        <w:t>Fredag 27</w:t>
      </w:r>
      <w:r w:rsidR="00D71333">
        <w:t xml:space="preserve"> </w:t>
      </w:r>
      <w:r w:rsidRPr="00A17B64">
        <w:t>september</w:t>
      </w:r>
      <w:r w:rsidR="00D71333" w:rsidRPr="00A17B64">
        <w:tab/>
      </w:r>
      <w:r w:rsidR="00D71333">
        <w:t>09.00 - 16.00</w:t>
      </w:r>
    </w:p>
    <w:p w14:paraId="08C8B233" w14:textId="38CB93A7" w:rsidR="00D71333" w:rsidRDefault="00A17B64" w:rsidP="00D71333">
      <w:r>
        <w:t>Fredag 11</w:t>
      </w:r>
      <w:r w:rsidR="00D71333">
        <w:t xml:space="preserve"> </w:t>
      </w:r>
      <w:r>
        <w:t>oktober</w:t>
      </w:r>
      <w:r>
        <w:tab/>
      </w:r>
      <w:r w:rsidR="00D71333">
        <w:t>09.00 - 16.00</w:t>
      </w:r>
    </w:p>
    <w:p w14:paraId="1668FC9C" w14:textId="1A977F9E" w:rsidR="00D71333" w:rsidRDefault="00A17B64" w:rsidP="00D71333">
      <w:r>
        <w:t>Fredag 25</w:t>
      </w:r>
      <w:r w:rsidR="00D71333">
        <w:t xml:space="preserve"> </w:t>
      </w:r>
      <w:r>
        <w:t>oktober</w:t>
      </w:r>
      <w:r w:rsidR="00D71333">
        <w:tab/>
        <w:t>09.00 - 16.00</w:t>
      </w:r>
    </w:p>
    <w:p w14:paraId="54AFBB58" w14:textId="111D4DFE" w:rsidR="00D71333" w:rsidRDefault="00A17B64" w:rsidP="00D71333">
      <w:r>
        <w:t>Fredag 8</w:t>
      </w:r>
      <w:r w:rsidR="00D71333">
        <w:t xml:space="preserve"> </w:t>
      </w:r>
      <w:r>
        <w:t>november</w:t>
      </w:r>
      <w:r w:rsidR="00D71333">
        <w:t xml:space="preserve"> </w:t>
      </w:r>
      <w:r w:rsidR="00D71333">
        <w:tab/>
        <w:t>09.00 - 16.00</w:t>
      </w:r>
    </w:p>
    <w:p w14:paraId="38469FCA" w14:textId="569AAA8F" w:rsidR="00D71333" w:rsidRDefault="00A17B64" w:rsidP="00D71333">
      <w:r>
        <w:t>Fredag 29</w:t>
      </w:r>
      <w:r w:rsidR="00D71333">
        <w:t xml:space="preserve"> </w:t>
      </w:r>
      <w:r>
        <w:t>november</w:t>
      </w:r>
      <w:r w:rsidR="00D71333">
        <w:t xml:space="preserve"> </w:t>
      </w:r>
      <w:r w:rsidR="00D71333">
        <w:tab/>
        <w:t>09.00 - 16.00</w:t>
      </w:r>
    </w:p>
    <w:p w14:paraId="086CCFF1" w14:textId="0E9AEA20" w:rsidR="00D71333" w:rsidRDefault="00A17B64" w:rsidP="00D71333">
      <w:r>
        <w:t>Fredag 20</w:t>
      </w:r>
      <w:r w:rsidR="00D71333">
        <w:t xml:space="preserve"> </w:t>
      </w:r>
      <w:r>
        <w:t>december</w:t>
      </w:r>
      <w:r w:rsidR="00D71333">
        <w:t xml:space="preserve"> </w:t>
      </w:r>
      <w:r w:rsidR="00D71333">
        <w:tab/>
        <w:t>09.00 - 16.00</w:t>
      </w:r>
    </w:p>
    <w:p w14:paraId="2267C99D" w14:textId="77777777" w:rsidR="001C324E" w:rsidRDefault="001C324E" w:rsidP="003439C6"/>
    <w:p w14:paraId="02AE4210" w14:textId="2FD16576" w:rsidR="003439C6" w:rsidRDefault="003439C6" w:rsidP="003439C6">
      <w:r>
        <w:t>Utöver utbildningstillfällena behöver deltagarna planera in tid för sitt utvecklingsarbete på hemmaplan. Detta bör ske i samråd med närmaste chef. Uppskattningsvis rekommenderas att en heldag avsätts för eget arbete mellan utbildningstillfällena.</w:t>
      </w:r>
      <w:r w:rsidR="00A55EF4">
        <w:t xml:space="preserve"> Viss </w:t>
      </w:r>
      <w:r w:rsidR="00304539">
        <w:t xml:space="preserve">egen lästid bör även planeras (två till tre </w:t>
      </w:r>
      <w:r w:rsidR="00A55EF4">
        <w:t>timmar i veckan).</w:t>
      </w:r>
    </w:p>
    <w:p w14:paraId="2E244C7C" w14:textId="77777777" w:rsidR="00D71333" w:rsidRDefault="00D71333" w:rsidP="003439C6"/>
    <w:p w14:paraId="722911DD" w14:textId="77777777" w:rsidR="003439C6" w:rsidRPr="003439C6" w:rsidRDefault="003439C6" w:rsidP="003439C6">
      <w:pPr>
        <w:rPr>
          <w:b/>
        </w:rPr>
      </w:pPr>
      <w:r w:rsidRPr="003439C6">
        <w:rPr>
          <w:b/>
        </w:rPr>
        <w:t>Diskussionsfrågor och kursuppgift</w:t>
      </w:r>
    </w:p>
    <w:p w14:paraId="2C9F3204" w14:textId="77777777" w:rsidR="003439C6" w:rsidRDefault="003439C6" w:rsidP="003439C6">
      <w:r>
        <w:t>Frågor kommer att delas ut som utgångspunkt för diskussion i mindre grupper under varje utbildningstillfälle.</w:t>
      </w:r>
    </w:p>
    <w:p w14:paraId="724E8F0E" w14:textId="3077CA44" w:rsidR="003439C6" w:rsidRDefault="003439C6" w:rsidP="00A95314">
      <w:r>
        <w:t>Under kursens gång kommer deltagarna att arbeta med en egen uppgift som rör systematisk uppföljning. Uppgiften ska ha sin utgångspunkt i den egna praktiken, d.v.s. vara konkret förankrad i verksamhet eller område på hemmaplan.</w:t>
      </w:r>
      <w:r w:rsidR="00A95314" w:rsidRPr="00A95314">
        <w:t xml:space="preserve"> </w:t>
      </w:r>
      <w:r w:rsidR="00A95314" w:rsidRPr="00A95314">
        <w:t xml:space="preserve">Deltagarna kommer </w:t>
      </w:r>
      <w:r w:rsidR="00A95314">
        <w:t xml:space="preserve">alltså </w:t>
      </w:r>
      <w:r w:rsidR="00A95314" w:rsidRPr="00A95314">
        <w:t>att göra en egen systematisk uppföljning som de har nytta av och kopplar till sin ordinarie verksamhet.</w:t>
      </w:r>
    </w:p>
    <w:p w14:paraId="4AD2F07D" w14:textId="1436EAF7" w:rsidR="003439C6" w:rsidRDefault="003439C6" w:rsidP="003439C6">
      <w:r>
        <w:t>Uppgiften ska vara bred i sitt anslag så att det finns möjligheter till generalisering/tillämpning i andra sammanhang i hemkommunen och till lärande över kommungränserna. Syftet med uppgiften är att koppla samman teori med praktik på ett sätt som gagnar såväl deltagaren som verksamheten i stort och ökar förutsättningarna för att den nya inhämtade kunskapen från utbildningen blir praktiskt användbar.</w:t>
      </w:r>
    </w:p>
    <w:p w14:paraId="19E0D083" w14:textId="40198AE0" w:rsidR="00A95314" w:rsidRDefault="00A95314" w:rsidP="003439C6">
      <w:r>
        <w:t>D</w:t>
      </w:r>
      <w:r w:rsidRPr="00A95314">
        <w:t xml:space="preserve">eltagarnas examinationer skall sättas samman till en rapport som andra kan ta del </w:t>
      </w:r>
      <w:r>
        <w:t>av.</w:t>
      </w:r>
      <w:bookmarkStart w:id="0" w:name="_GoBack"/>
      <w:bookmarkEnd w:id="0"/>
    </w:p>
    <w:p w14:paraId="1343FB22" w14:textId="77777777" w:rsidR="00D71333" w:rsidRDefault="00D71333" w:rsidP="003439C6"/>
    <w:p w14:paraId="1960D48A" w14:textId="77777777" w:rsidR="003439C6" w:rsidRPr="003439C6" w:rsidRDefault="003439C6" w:rsidP="003439C6">
      <w:pPr>
        <w:rPr>
          <w:b/>
        </w:rPr>
      </w:pPr>
      <w:r w:rsidRPr="003439C6">
        <w:rPr>
          <w:b/>
        </w:rPr>
        <w:t>Plats</w:t>
      </w:r>
    </w:p>
    <w:p w14:paraId="32C65F8A" w14:textId="77777777" w:rsidR="003439C6" w:rsidRDefault="003439C6" w:rsidP="003439C6">
      <w:r>
        <w:lastRenderedPageBreak/>
        <w:t>Utbildningen genomförs i Trollhättan. Lokal: Högskolan Väst.</w:t>
      </w:r>
    </w:p>
    <w:sectPr w:rsidR="003439C6" w:rsidSect="00695DDE">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A255F" w14:textId="77777777" w:rsidR="009F2CC7" w:rsidRDefault="009F2CC7" w:rsidP="00695DDE">
      <w:pPr>
        <w:spacing w:after="0" w:line="240" w:lineRule="auto"/>
      </w:pPr>
      <w:r>
        <w:separator/>
      </w:r>
    </w:p>
  </w:endnote>
  <w:endnote w:type="continuationSeparator" w:id="0">
    <w:p w14:paraId="5C6468E3" w14:textId="77777777" w:rsidR="009F2CC7" w:rsidRDefault="009F2CC7" w:rsidP="0069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07368"/>
      <w:docPartObj>
        <w:docPartGallery w:val="Page Numbers (Bottom of Page)"/>
        <w:docPartUnique/>
      </w:docPartObj>
    </w:sdtPr>
    <w:sdtEndPr/>
    <w:sdtContent>
      <w:p w14:paraId="653C66BA" w14:textId="327D30A0" w:rsidR="00695DDE" w:rsidRDefault="00695DDE">
        <w:pPr>
          <w:pStyle w:val="Footer"/>
          <w:jc w:val="right"/>
        </w:pPr>
        <w:r>
          <w:fldChar w:fldCharType="begin"/>
        </w:r>
        <w:r>
          <w:instrText>PAGE   \* MERGEFORMAT</w:instrText>
        </w:r>
        <w:r>
          <w:fldChar w:fldCharType="separate"/>
        </w:r>
        <w:r w:rsidR="00A95314">
          <w:rPr>
            <w:noProof/>
          </w:rPr>
          <w:t>3</w:t>
        </w:r>
        <w:r>
          <w:fldChar w:fldCharType="end"/>
        </w:r>
      </w:p>
    </w:sdtContent>
  </w:sdt>
  <w:p w14:paraId="09159ED5" w14:textId="77777777" w:rsidR="00695DDE" w:rsidRDefault="00695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F6EBC" w14:textId="77777777" w:rsidR="009F2CC7" w:rsidRDefault="009F2CC7" w:rsidP="00695DDE">
      <w:pPr>
        <w:spacing w:after="0" w:line="240" w:lineRule="auto"/>
      </w:pPr>
      <w:r>
        <w:separator/>
      </w:r>
    </w:p>
  </w:footnote>
  <w:footnote w:type="continuationSeparator" w:id="0">
    <w:p w14:paraId="37AC7F31" w14:textId="77777777" w:rsidR="009F2CC7" w:rsidRDefault="009F2CC7" w:rsidP="00695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C6"/>
    <w:rsid w:val="001C324E"/>
    <w:rsid w:val="00216A6F"/>
    <w:rsid w:val="00244E3E"/>
    <w:rsid w:val="00255A58"/>
    <w:rsid w:val="002B30A8"/>
    <w:rsid w:val="00304539"/>
    <w:rsid w:val="003439C6"/>
    <w:rsid w:val="00353D67"/>
    <w:rsid w:val="003F095C"/>
    <w:rsid w:val="00407FDB"/>
    <w:rsid w:val="00447175"/>
    <w:rsid w:val="004A3D7F"/>
    <w:rsid w:val="004B223F"/>
    <w:rsid w:val="005A2289"/>
    <w:rsid w:val="005B595E"/>
    <w:rsid w:val="005F5B22"/>
    <w:rsid w:val="00683B33"/>
    <w:rsid w:val="0069166A"/>
    <w:rsid w:val="00695DDE"/>
    <w:rsid w:val="00942901"/>
    <w:rsid w:val="009474A3"/>
    <w:rsid w:val="00993A5D"/>
    <w:rsid w:val="009F2CC7"/>
    <w:rsid w:val="00A17B64"/>
    <w:rsid w:val="00A24A78"/>
    <w:rsid w:val="00A55EF4"/>
    <w:rsid w:val="00A95314"/>
    <w:rsid w:val="00BD2E8E"/>
    <w:rsid w:val="00D31014"/>
    <w:rsid w:val="00D53C5D"/>
    <w:rsid w:val="00D71333"/>
    <w:rsid w:val="00EE2DEE"/>
    <w:rsid w:val="00FA1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FFCD"/>
  <w15:chartTrackingRefBased/>
  <w15:docId w15:val="{FA9D453D-8819-4FE0-92C6-00AF0094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9C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439C6"/>
    <w:pPr>
      <w:spacing w:after="0" w:line="240" w:lineRule="auto"/>
    </w:pPr>
  </w:style>
  <w:style w:type="paragraph" w:styleId="BalloonText">
    <w:name w:val="Balloon Text"/>
    <w:basedOn w:val="Normal"/>
    <w:link w:val="BalloonTextChar"/>
    <w:uiPriority w:val="99"/>
    <w:semiHidden/>
    <w:unhideWhenUsed/>
    <w:rsid w:val="00D53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C5D"/>
    <w:rPr>
      <w:rFonts w:ascii="Segoe UI" w:hAnsi="Segoe UI" w:cs="Segoe UI"/>
      <w:sz w:val="18"/>
      <w:szCs w:val="18"/>
    </w:rPr>
  </w:style>
  <w:style w:type="character" w:styleId="CommentReference">
    <w:name w:val="annotation reference"/>
    <w:basedOn w:val="DefaultParagraphFont"/>
    <w:uiPriority w:val="99"/>
    <w:semiHidden/>
    <w:unhideWhenUsed/>
    <w:rsid w:val="003F095C"/>
    <w:rPr>
      <w:sz w:val="16"/>
      <w:szCs w:val="16"/>
    </w:rPr>
  </w:style>
  <w:style w:type="paragraph" w:styleId="CommentText">
    <w:name w:val="annotation text"/>
    <w:basedOn w:val="Normal"/>
    <w:link w:val="CommentTextChar"/>
    <w:uiPriority w:val="99"/>
    <w:semiHidden/>
    <w:unhideWhenUsed/>
    <w:rsid w:val="003F095C"/>
    <w:pPr>
      <w:spacing w:line="240" w:lineRule="auto"/>
    </w:pPr>
    <w:rPr>
      <w:sz w:val="20"/>
      <w:szCs w:val="20"/>
    </w:rPr>
  </w:style>
  <w:style w:type="character" w:customStyle="1" w:styleId="CommentTextChar">
    <w:name w:val="Comment Text Char"/>
    <w:basedOn w:val="DefaultParagraphFont"/>
    <w:link w:val="CommentText"/>
    <w:uiPriority w:val="99"/>
    <w:semiHidden/>
    <w:rsid w:val="003F095C"/>
    <w:rPr>
      <w:sz w:val="20"/>
      <w:szCs w:val="20"/>
    </w:rPr>
  </w:style>
  <w:style w:type="paragraph" w:styleId="CommentSubject">
    <w:name w:val="annotation subject"/>
    <w:basedOn w:val="CommentText"/>
    <w:next w:val="CommentText"/>
    <w:link w:val="CommentSubjectChar"/>
    <w:uiPriority w:val="99"/>
    <w:semiHidden/>
    <w:unhideWhenUsed/>
    <w:rsid w:val="003F095C"/>
    <w:rPr>
      <w:b/>
      <w:bCs/>
    </w:rPr>
  </w:style>
  <w:style w:type="character" w:customStyle="1" w:styleId="CommentSubjectChar">
    <w:name w:val="Comment Subject Char"/>
    <w:basedOn w:val="CommentTextChar"/>
    <w:link w:val="CommentSubject"/>
    <w:uiPriority w:val="99"/>
    <w:semiHidden/>
    <w:rsid w:val="003F095C"/>
    <w:rPr>
      <w:b/>
      <w:bCs/>
      <w:sz w:val="20"/>
      <w:szCs w:val="20"/>
    </w:rPr>
  </w:style>
  <w:style w:type="paragraph" w:styleId="Header">
    <w:name w:val="header"/>
    <w:basedOn w:val="Normal"/>
    <w:link w:val="HeaderChar"/>
    <w:uiPriority w:val="99"/>
    <w:unhideWhenUsed/>
    <w:rsid w:val="00695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DE"/>
  </w:style>
  <w:style w:type="paragraph" w:styleId="Footer">
    <w:name w:val="footer"/>
    <w:basedOn w:val="Normal"/>
    <w:link w:val="FooterChar"/>
    <w:uiPriority w:val="99"/>
    <w:unhideWhenUsed/>
    <w:rsid w:val="00695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3565">
      <w:bodyDiv w:val="1"/>
      <w:marLeft w:val="0"/>
      <w:marRight w:val="0"/>
      <w:marTop w:val="0"/>
      <w:marBottom w:val="0"/>
      <w:divBdr>
        <w:top w:val="none" w:sz="0" w:space="0" w:color="auto"/>
        <w:left w:val="none" w:sz="0" w:space="0" w:color="auto"/>
        <w:bottom w:val="none" w:sz="0" w:space="0" w:color="auto"/>
        <w:right w:val="none" w:sz="0" w:space="0" w:color="auto"/>
      </w:divBdr>
      <w:divsChild>
        <w:div w:id="682246670">
          <w:marLeft w:val="0"/>
          <w:marRight w:val="0"/>
          <w:marTop w:val="0"/>
          <w:marBottom w:val="0"/>
          <w:divBdr>
            <w:top w:val="none" w:sz="0" w:space="0" w:color="auto"/>
            <w:left w:val="none" w:sz="0" w:space="0" w:color="auto"/>
            <w:bottom w:val="none" w:sz="0" w:space="0" w:color="auto"/>
            <w:right w:val="none" w:sz="0" w:space="0" w:color="auto"/>
          </w:divBdr>
          <w:divsChild>
            <w:div w:id="277876211">
              <w:marLeft w:val="0"/>
              <w:marRight w:val="0"/>
              <w:marTop w:val="0"/>
              <w:marBottom w:val="0"/>
              <w:divBdr>
                <w:top w:val="none" w:sz="0" w:space="0" w:color="auto"/>
                <w:left w:val="none" w:sz="0" w:space="0" w:color="auto"/>
                <w:bottom w:val="none" w:sz="0" w:space="0" w:color="auto"/>
                <w:right w:val="none" w:sz="0" w:space="0" w:color="auto"/>
              </w:divBdr>
              <w:divsChild>
                <w:div w:id="622231314">
                  <w:marLeft w:val="0"/>
                  <w:marRight w:val="0"/>
                  <w:marTop w:val="0"/>
                  <w:marBottom w:val="0"/>
                  <w:divBdr>
                    <w:top w:val="none" w:sz="0" w:space="0" w:color="auto"/>
                    <w:left w:val="none" w:sz="0" w:space="0" w:color="auto"/>
                    <w:bottom w:val="none" w:sz="0" w:space="0" w:color="auto"/>
                    <w:right w:val="none" w:sz="0" w:space="0" w:color="auto"/>
                  </w:divBdr>
                  <w:divsChild>
                    <w:div w:id="1974288670">
                      <w:marLeft w:val="0"/>
                      <w:marRight w:val="0"/>
                      <w:marTop w:val="0"/>
                      <w:marBottom w:val="1650"/>
                      <w:divBdr>
                        <w:top w:val="none" w:sz="0" w:space="0" w:color="auto"/>
                        <w:left w:val="none" w:sz="0" w:space="0" w:color="auto"/>
                        <w:bottom w:val="none" w:sz="0" w:space="0" w:color="auto"/>
                        <w:right w:val="none" w:sz="0" w:space="0" w:color="auto"/>
                      </w:divBdr>
                      <w:divsChild>
                        <w:div w:id="1384597402">
                          <w:marLeft w:val="0"/>
                          <w:marRight w:val="0"/>
                          <w:marTop w:val="0"/>
                          <w:marBottom w:val="0"/>
                          <w:divBdr>
                            <w:top w:val="none" w:sz="0" w:space="0" w:color="auto"/>
                            <w:left w:val="none" w:sz="0" w:space="0" w:color="auto"/>
                            <w:bottom w:val="none" w:sz="0" w:space="0" w:color="auto"/>
                            <w:right w:val="none" w:sz="0" w:space="0" w:color="auto"/>
                          </w:divBdr>
                          <w:divsChild>
                            <w:div w:id="136462616">
                              <w:marLeft w:val="0"/>
                              <w:marRight w:val="0"/>
                              <w:marTop w:val="0"/>
                              <w:marBottom w:val="0"/>
                              <w:divBdr>
                                <w:top w:val="none" w:sz="0" w:space="0" w:color="auto"/>
                                <w:left w:val="none" w:sz="0" w:space="0" w:color="auto"/>
                                <w:bottom w:val="none" w:sz="0" w:space="0" w:color="auto"/>
                                <w:right w:val="none" w:sz="0" w:space="0" w:color="auto"/>
                              </w:divBdr>
                              <w:divsChild>
                                <w:div w:id="202064921">
                                  <w:marLeft w:val="0"/>
                                  <w:marRight w:val="0"/>
                                  <w:marTop w:val="0"/>
                                  <w:marBottom w:val="0"/>
                                  <w:divBdr>
                                    <w:top w:val="none" w:sz="0" w:space="0" w:color="auto"/>
                                    <w:left w:val="none" w:sz="0" w:space="0" w:color="auto"/>
                                    <w:bottom w:val="none" w:sz="0" w:space="0" w:color="auto"/>
                                    <w:right w:val="none" w:sz="0" w:space="0" w:color="auto"/>
                                  </w:divBdr>
                                  <w:divsChild>
                                    <w:div w:id="312219923">
                                      <w:marLeft w:val="0"/>
                                      <w:marRight w:val="0"/>
                                      <w:marTop w:val="0"/>
                                      <w:marBottom w:val="0"/>
                                      <w:divBdr>
                                        <w:top w:val="none" w:sz="0" w:space="0" w:color="auto"/>
                                        <w:left w:val="none" w:sz="0" w:space="0" w:color="auto"/>
                                        <w:bottom w:val="none" w:sz="0" w:space="0" w:color="auto"/>
                                        <w:right w:val="none" w:sz="0" w:space="0" w:color="auto"/>
                                      </w:divBdr>
                                      <w:divsChild>
                                        <w:div w:id="1093015437">
                                          <w:marLeft w:val="0"/>
                                          <w:marRight w:val="0"/>
                                          <w:marTop w:val="0"/>
                                          <w:marBottom w:val="0"/>
                                          <w:divBdr>
                                            <w:top w:val="none" w:sz="0" w:space="0" w:color="auto"/>
                                            <w:left w:val="none" w:sz="0" w:space="0" w:color="auto"/>
                                            <w:bottom w:val="none" w:sz="0" w:space="0" w:color="auto"/>
                                            <w:right w:val="none" w:sz="0" w:space="0" w:color="auto"/>
                                          </w:divBdr>
                                          <w:divsChild>
                                            <w:div w:id="205920776">
                                              <w:marLeft w:val="0"/>
                                              <w:marRight w:val="0"/>
                                              <w:marTop w:val="0"/>
                                              <w:marBottom w:val="0"/>
                                              <w:divBdr>
                                                <w:top w:val="none" w:sz="0" w:space="0" w:color="auto"/>
                                                <w:left w:val="none" w:sz="0" w:space="0" w:color="auto"/>
                                                <w:bottom w:val="none" w:sz="0" w:space="0" w:color="auto"/>
                                                <w:right w:val="none" w:sz="0" w:space="0" w:color="auto"/>
                                              </w:divBdr>
                                              <w:divsChild>
                                                <w:div w:id="108861255">
                                                  <w:marLeft w:val="0"/>
                                                  <w:marRight w:val="0"/>
                                                  <w:marTop w:val="0"/>
                                                  <w:marBottom w:val="0"/>
                                                  <w:divBdr>
                                                    <w:top w:val="none" w:sz="0" w:space="0" w:color="auto"/>
                                                    <w:left w:val="none" w:sz="0" w:space="0" w:color="auto"/>
                                                    <w:bottom w:val="none" w:sz="0" w:space="0" w:color="auto"/>
                                                    <w:right w:val="none" w:sz="0" w:space="0" w:color="auto"/>
                                                  </w:divBdr>
                                                  <w:divsChild>
                                                    <w:div w:id="1994676217">
                                                      <w:marLeft w:val="0"/>
                                                      <w:marRight w:val="0"/>
                                                      <w:marTop w:val="0"/>
                                                      <w:marBottom w:val="0"/>
                                                      <w:divBdr>
                                                        <w:top w:val="none" w:sz="0" w:space="0" w:color="auto"/>
                                                        <w:left w:val="none" w:sz="0" w:space="0" w:color="auto"/>
                                                        <w:bottom w:val="none" w:sz="0" w:space="0" w:color="auto"/>
                                                        <w:right w:val="none" w:sz="0" w:space="0" w:color="auto"/>
                                                      </w:divBdr>
                                                      <w:divsChild>
                                                        <w:div w:id="1768622337">
                                                          <w:marLeft w:val="0"/>
                                                          <w:marRight w:val="0"/>
                                                          <w:marTop w:val="0"/>
                                                          <w:marBottom w:val="0"/>
                                                          <w:divBdr>
                                                            <w:top w:val="none" w:sz="0" w:space="0" w:color="auto"/>
                                                            <w:left w:val="none" w:sz="0" w:space="0" w:color="auto"/>
                                                            <w:bottom w:val="none" w:sz="0" w:space="0" w:color="auto"/>
                                                            <w:right w:val="none" w:sz="0" w:space="0" w:color="auto"/>
                                                          </w:divBdr>
                                                          <w:divsChild>
                                                            <w:div w:id="1289824813">
                                                              <w:marLeft w:val="0"/>
                                                              <w:marRight w:val="0"/>
                                                              <w:marTop w:val="0"/>
                                                              <w:marBottom w:val="0"/>
                                                              <w:divBdr>
                                                                <w:top w:val="none" w:sz="0" w:space="0" w:color="auto"/>
                                                                <w:left w:val="none" w:sz="0" w:space="0" w:color="auto"/>
                                                                <w:bottom w:val="none" w:sz="0" w:space="0" w:color="auto"/>
                                                                <w:right w:val="none" w:sz="0" w:space="0" w:color="auto"/>
                                                              </w:divBdr>
                                                              <w:divsChild>
                                                                <w:div w:id="670957968">
                                                                  <w:marLeft w:val="0"/>
                                                                  <w:marRight w:val="0"/>
                                                                  <w:marTop w:val="0"/>
                                                                  <w:marBottom w:val="0"/>
                                                                  <w:divBdr>
                                                                    <w:top w:val="none" w:sz="0" w:space="0" w:color="auto"/>
                                                                    <w:left w:val="none" w:sz="0" w:space="0" w:color="auto"/>
                                                                    <w:bottom w:val="none" w:sz="0" w:space="0" w:color="auto"/>
                                                                    <w:right w:val="none" w:sz="0" w:space="0" w:color="auto"/>
                                                                  </w:divBdr>
                                                                </w:div>
                                                                <w:div w:id="317030005">
                                                                  <w:marLeft w:val="0"/>
                                                                  <w:marRight w:val="0"/>
                                                                  <w:marTop w:val="0"/>
                                                                  <w:marBottom w:val="0"/>
                                                                  <w:divBdr>
                                                                    <w:top w:val="none" w:sz="0" w:space="0" w:color="auto"/>
                                                                    <w:left w:val="none" w:sz="0" w:space="0" w:color="auto"/>
                                                                    <w:bottom w:val="none" w:sz="0" w:space="0" w:color="auto"/>
                                                                    <w:right w:val="none" w:sz="0" w:space="0" w:color="auto"/>
                                                                  </w:divBdr>
                                                                  <w:divsChild>
                                                                    <w:div w:id="2064406673">
                                                                      <w:marLeft w:val="0"/>
                                                                      <w:marRight w:val="0"/>
                                                                      <w:marTop w:val="0"/>
                                                                      <w:marBottom w:val="0"/>
                                                                      <w:divBdr>
                                                                        <w:top w:val="none" w:sz="0" w:space="0" w:color="auto"/>
                                                                        <w:left w:val="none" w:sz="0" w:space="0" w:color="auto"/>
                                                                        <w:bottom w:val="none" w:sz="0" w:space="0" w:color="auto"/>
                                                                        <w:right w:val="none" w:sz="0" w:space="0" w:color="auto"/>
                                                                      </w:divBdr>
                                                                    </w:div>
                                                                    <w:div w:id="1608778436">
                                                                      <w:marLeft w:val="0"/>
                                                                      <w:marRight w:val="0"/>
                                                                      <w:marTop w:val="0"/>
                                                                      <w:marBottom w:val="0"/>
                                                                      <w:divBdr>
                                                                        <w:top w:val="none" w:sz="0" w:space="0" w:color="auto"/>
                                                                        <w:left w:val="none" w:sz="0" w:space="0" w:color="auto"/>
                                                                        <w:bottom w:val="none" w:sz="0" w:space="0" w:color="auto"/>
                                                                        <w:right w:val="none" w:sz="0" w:space="0" w:color="auto"/>
                                                                      </w:divBdr>
                                                                    </w:div>
                                                                  </w:divsChild>
                                                                </w:div>
                                                                <w:div w:id="1415467956">
                                                                  <w:marLeft w:val="0"/>
                                                                  <w:marRight w:val="0"/>
                                                                  <w:marTop w:val="0"/>
                                                                  <w:marBottom w:val="0"/>
                                                                  <w:divBdr>
                                                                    <w:top w:val="none" w:sz="0" w:space="0" w:color="auto"/>
                                                                    <w:left w:val="none" w:sz="0" w:space="0" w:color="auto"/>
                                                                    <w:bottom w:val="none" w:sz="0" w:space="0" w:color="auto"/>
                                                                    <w:right w:val="none" w:sz="0" w:space="0" w:color="auto"/>
                                                                  </w:divBdr>
                                                                  <w:divsChild>
                                                                    <w:div w:id="1766535163">
                                                                      <w:marLeft w:val="0"/>
                                                                      <w:marRight w:val="0"/>
                                                                      <w:marTop w:val="0"/>
                                                                      <w:marBottom w:val="0"/>
                                                                      <w:divBdr>
                                                                        <w:top w:val="none" w:sz="0" w:space="0" w:color="auto"/>
                                                                        <w:left w:val="none" w:sz="0" w:space="0" w:color="auto"/>
                                                                        <w:bottom w:val="none" w:sz="0" w:space="0" w:color="auto"/>
                                                                        <w:right w:val="none" w:sz="0" w:space="0" w:color="auto"/>
                                                                      </w:divBdr>
                                                                    </w:div>
                                                                    <w:div w:id="1326468314">
                                                                      <w:marLeft w:val="0"/>
                                                                      <w:marRight w:val="0"/>
                                                                      <w:marTop w:val="0"/>
                                                                      <w:marBottom w:val="0"/>
                                                                      <w:divBdr>
                                                                        <w:top w:val="none" w:sz="0" w:space="0" w:color="auto"/>
                                                                        <w:left w:val="none" w:sz="0" w:space="0" w:color="auto"/>
                                                                        <w:bottom w:val="none" w:sz="0" w:space="0" w:color="auto"/>
                                                                        <w:right w:val="none" w:sz="0" w:space="0" w:color="auto"/>
                                                                      </w:divBdr>
                                                                    </w:div>
                                                                  </w:divsChild>
                                                                </w:div>
                                                                <w:div w:id="469978831">
                                                                  <w:marLeft w:val="0"/>
                                                                  <w:marRight w:val="0"/>
                                                                  <w:marTop w:val="0"/>
                                                                  <w:marBottom w:val="0"/>
                                                                  <w:divBdr>
                                                                    <w:top w:val="none" w:sz="0" w:space="0" w:color="auto"/>
                                                                    <w:left w:val="none" w:sz="0" w:space="0" w:color="auto"/>
                                                                    <w:bottom w:val="none" w:sz="0" w:space="0" w:color="auto"/>
                                                                    <w:right w:val="none" w:sz="0" w:space="0" w:color="auto"/>
                                                                  </w:divBdr>
                                                                  <w:divsChild>
                                                                    <w:div w:id="1046679863">
                                                                      <w:marLeft w:val="0"/>
                                                                      <w:marRight w:val="0"/>
                                                                      <w:marTop w:val="0"/>
                                                                      <w:marBottom w:val="0"/>
                                                                      <w:divBdr>
                                                                        <w:top w:val="none" w:sz="0" w:space="0" w:color="auto"/>
                                                                        <w:left w:val="none" w:sz="0" w:space="0" w:color="auto"/>
                                                                        <w:bottom w:val="none" w:sz="0" w:space="0" w:color="auto"/>
                                                                        <w:right w:val="none" w:sz="0" w:space="0" w:color="auto"/>
                                                                      </w:divBdr>
                                                                    </w:div>
                                                                    <w:div w:id="1707214682">
                                                                      <w:marLeft w:val="0"/>
                                                                      <w:marRight w:val="0"/>
                                                                      <w:marTop w:val="0"/>
                                                                      <w:marBottom w:val="0"/>
                                                                      <w:divBdr>
                                                                        <w:top w:val="none" w:sz="0" w:space="0" w:color="auto"/>
                                                                        <w:left w:val="none" w:sz="0" w:space="0" w:color="auto"/>
                                                                        <w:bottom w:val="none" w:sz="0" w:space="0" w:color="auto"/>
                                                                        <w:right w:val="none" w:sz="0" w:space="0" w:color="auto"/>
                                                                      </w:divBdr>
                                                                    </w:div>
                                                                  </w:divsChild>
                                                                </w:div>
                                                                <w:div w:id="1009452948">
                                                                  <w:marLeft w:val="0"/>
                                                                  <w:marRight w:val="0"/>
                                                                  <w:marTop w:val="0"/>
                                                                  <w:marBottom w:val="0"/>
                                                                  <w:divBdr>
                                                                    <w:top w:val="none" w:sz="0" w:space="0" w:color="auto"/>
                                                                    <w:left w:val="none" w:sz="0" w:space="0" w:color="auto"/>
                                                                    <w:bottom w:val="none" w:sz="0" w:space="0" w:color="auto"/>
                                                                    <w:right w:val="none" w:sz="0" w:space="0" w:color="auto"/>
                                                                  </w:divBdr>
                                                                  <w:divsChild>
                                                                    <w:div w:id="1934895266">
                                                                      <w:marLeft w:val="0"/>
                                                                      <w:marRight w:val="0"/>
                                                                      <w:marTop w:val="0"/>
                                                                      <w:marBottom w:val="0"/>
                                                                      <w:divBdr>
                                                                        <w:top w:val="none" w:sz="0" w:space="0" w:color="auto"/>
                                                                        <w:left w:val="none" w:sz="0" w:space="0" w:color="auto"/>
                                                                        <w:bottom w:val="none" w:sz="0" w:space="0" w:color="auto"/>
                                                                        <w:right w:val="none" w:sz="0" w:space="0" w:color="auto"/>
                                                                      </w:divBdr>
                                                                    </w:div>
                                                                    <w:div w:id="16929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839">
                                                              <w:marLeft w:val="0"/>
                                                              <w:marRight w:val="0"/>
                                                              <w:marTop w:val="0"/>
                                                              <w:marBottom w:val="0"/>
                                                              <w:divBdr>
                                                                <w:top w:val="none" w:sz="0" w:space="0" w:color="auto"/>
                                                                <w:left w:val="none" w:sz="0" w:space="0" w:color="auto"/>
                                                                <w:bottom w:val="none" w:sz="0" w:space="0" w:color="auto"/>
                                                                <w:right w:val="none" w:sz="0" w:space="0" w:color="auto"/>
                                                              </w:divBdr>
                                                              <w:divsChild>
                                                                <w:div w:id="336542644">
                                                                  <w:marLeft w:val="0"/>
                                                                  <w:marRight w:val="0"/>
                                                                  <w:marTop w:val="0"/>
                                                                  <w:marBottom w:val="0"/>
                                                                  <w:divBdr>
                                                                    <w:top w:val="none" w:sz="0" w:space="0" w:color="auto"/>
                                                                    <w:left w:val="none" w:sz="0" w:space="0" w:color="auto"/>
                                                                    <w:bottom w:val="none" w:sz="0" w:space="0" w:color="auto"/>
                                                                    <w:right w:val="none" w:sz="0" w:space="0" w:color="auto"/>
                                                                  </w:divBdr>
                                                                </w:div>
                                                                <w:div w:id="331107869">
                                                                  <w:marLeft w:val="0"/>
                                                                  <w:marRight w:val="0"/>
                                                                  <w:marTop w:val="0"/>
                                                                  <w:marBottom w:val="0"/>
                                                                  <w:divBdr>
                                                                    <w:top w:val="none" w:sz="0" w:space="0" w:color="auto"/>
                                                                    <w:left w:val="none" w:sz="0" w:space="0" w:color="auto"/>
                                                                    <w:bottom w:val="none" w:sz="0" w:space="0" w:color="auto"/>
                                                                    <w:right w:val="none" w:sz="0" w:space="0" w:color="auto"/>
                                                                  </w:divBdr>
                                                                  <w:divsChild>
                                                                    <w:div w:id="2008362592">
                                                                      <w:marLeft w:val="0"/>
                                                                      <w:marRight w:val="0"/>
                                                                      <w:marTop w:val="0"/>
                                                                      <w:marBottom w:val="0"/>
                                                                      <w:divBdr>
                                                                        <w:top w:val="none" w:sz="0" w:space="0" w:color="auto"/>
                                                                        <w:left w:val="none" w:sz="0" w:space="0" w:color="auto"/>
                                                                        <w:bottom w:val="none" w:sz="0" w:space="0" w:color="auto"/>
                                                                        <w:right w:val="none" w:sz="0" w:space="0" w:color="auto"/>
                                                                      </w:divBdr>
                                                                    </w:div>
                                                                    <w:div w:id="843931695">
                                                                      <w:marLeft w:val="0"/>
                                                                      <w:marRight w:val="0"/>
                                                                      <w:marTop w:val="0"/>
                                                                      <w:marBottom w:val="0"/>
                                                                      <w:divBdr>
                                                                        <w:top w:val="none" w:sz="0" w:space="0" w:color="auto"/>
                                                                        <w:left w:val="none" w:sz="0" w:space="0" w:color="auto"/>
                                                                        <w:bottom w:val="none" w:sz="0" w:space="0" w:color="auto"/>
                                                                        <w:right w:val="none" w:sz="0" w:space="0" w:color="auto"/>
                                                                      </w:divBdr>
                                                                    </w:div>
                                                                  </w:divsChild>
                                                                </w:div>
                                                                <w:div w:id="8991487">
                                                                  <w:marLeft w:val="0"/>
                                                                  <w:marRight w:val="0"/>
                                                                  <w:marTop w:val="0"/>
                                                                  <w:marBottom w:val="0"/>
                                                                  <w:divBdr>
                                                                    <w:top w:val="none" w:sz="0" w:space="0" w:color="auto"/>
                                                                    <w:left w:val="none" w:sz="0" w:space="0" w:color="auto"/>
                                                                    <w:bottom w:val="none" w:sz="0" w:space="0" w:color="auto"/>
                                                                    <w:right w:val="none" w:sz="0" w:space="0" w:color="auto"/>
                                                                  </w:divBdr>
                                                                  <w:divsChild>
                                                                    <w:div w:id="1276988467">
                                                                      <w:marLeft w:val="0"/>
                                                                      <w:marRight w:val="0"/>
                                                                      <w:marTop w:val="0"/>
                                                                      <w:marBottom w:val="0"/>
                                                                      <w:divBdr>
                                                                        <w:top w:val="none" w:sz="0" w:space="0" w:color="auto"/>
                                                                        <w:left w:val="none" w:sz="0" w:space="0" w:color="auto"/>
                                                                        <w:bottom w:val="none" w:sz="0" w:space="0" w:color="auto"/>
                                                                        <w:right w:val="none" w:sz="0" w:space="0" w:color="auto"/>
                                                                      </w:divBdr>
                                                                    </w:div>
                                                                    <w:div w:id="1643735291">
                                                                      <w:marLeft w:val="0"/>
                                                                      <w:marRight w:val="0"/>
                                                                      <w:marTop w:val="0"/>
                                                                      <w:marBottom w:val="0"/>
                                                                      <w:divBdr>
                                                                        <w:top w:val="none" w:sz="0" w:space="0" w:color="auto"/>
                                                                        <w:left w:val="none" w:sz="0" w:space="0" w:color="auto"/>
                                                                        <w:bottom w:val="none" w:sz="0" w:space="0" w:color="auto"/>
                                                                        <w:right w:val="none" w:sz="0" w:space="0" w:color="auto"/>
                                                                      </w:divBdr>
                                                                    </w:div>
                                                                  </w:divsChild>
                                                                </w:div>
                                                                <w:div w:id="1826437543">
                                                                  <w:marLeft w:val="0"/>
                                                                  <w:marRight w:val="0"/>
                                                                  <w:marTop w:val="0"/>
                                                                  <w:marBottom w:val="0"/>
                                                                  <w:divBdr>
                                                                    <w:top w:val="none" w:sz="0" w:space="0" w:color="auto"/>
                                                                    <w:left w:val="none" w:sz="0" w:space="0" w:color="auto"/>
                                                                    <w:bottom w:val="none" w:sz="0" w:space="0" w:color="auto"/>
                                                                    <w:right w:val="none" w:sz="0" w:space="0" w:color="auto"/>
                                                                  </w:divBdr>
                                                                  <w:divsChild>
                                                                    <w:div w:id="1742676549">
                                                                      <w:marLeft w:val="0"/>
                                                                      <w:marRight w:val="0"/>
                                                                      <w:marTop w:val="0"/>
                                                                      <w:marBottom w:val="0"/>
                                                                      <w:divBdr>
                                                                        <w:top w:val="none" w:sz="0" w:space="0" w:color="auto"/>
                                                                        <w:left w:val="none" w:sz="0" w:space="0" w:color="auto"/>
                                                                        <w:bottom w:val="none" w:sz="0" w:space="0" w:color="auto"/>
                                                                        <w:right w:val="none" w:sz="0" w:space="0" w:color="auto"/>
                                                                      </w:divBdr>
                                                                    </w:div>
                                                                    <w:div w:id="1063484097">
                                                                      <w:marLeft w:val="0"/>
                                                                      <w:marRight w:val="0"/>
                                                                      <w:marTop w:val="0"/>
                                                                      <w:marBottom w:val="0"/>
                                                                      <w:divBdr>
                                                                        <w:top w:val="none" w:sz="0" w:space="0" w:color="auto"/>
                                                                        <w:left w:val="none" w:sz="0" w:space="0" w:color="auto"/>
                                                                        <w:bottom w:val="none" w:sz="0" w:space="0" w:color="auto"/>
                                                                        <w:right w:val="none" w:sz="0" w:space="0" w:color="auto"/>
                                                                      </w:divBdr>
                                                                    </w:div>
                                                                  </w:divsChild>
                                                                </w:div>
                                                                <w:div w:id="1823768165">
                                                                  <w:marLeft w:val="0"/>
                                                                  <w:marRight w:val="0"/>
                                                                  <w:marTop w:val="0"/>
                                                                  <w:marBottom w:val="0"/>
                                                                  <w:divBdr>
                                                                    <w:top w:val="none" w:sz="0" w:space="0" w:color="auto"/>
                                                                    <w:left w:val="none" w:sz="0" w:space="0" w:color="auto"/>
                                                                    <w:bottom w:val="none" w:sz="0" w:space="0" w:color="auto"/>
                                                                    <w:right w:val="none" w:sz="0" w:space="0" w:color="auto"/>
                                                                  </w:divBdr>
                                                                  <w:divsChild>
                                                                    <w:div w:id="1274627072">
                                                                      <w:marLeft w:val="0"/>
                                                                      <w:marRight w:val="0"/>
                                                                      <w:marTop w:val="0"/>
                                                                      <w:marBottom w:val="0"/>
                                                                      <w:divBdr>
                                                                        <w:top w:val="none" w:sz="0" w:space="0" w:color="auto"/>
                                                                        <w:left w:val="none" w:sz="0" w:space="0" w:color="auto"/>
                                                                        <w:bottom w:val="none" w:sz="0" w:space="0" w:color="auto"/>
                                                                        <w:right w:val="none" w:sz="0" w:space="0" w:color="auto"/>
                                                                      </w:divBdr>
                                                                    </w:div>
                                                                    <w:div w:id="11196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4827">
                                                              <w:marLeft w:val="0"/>
                                                              <w:marRight w:val="0"/>
                                                              <w:marTop w:val="0"/>
                                                              <w:marBottom w:val="0"/>
                                                              <w:divBdr>
                                                                <w:top w:val="none" w:sz="0" w:space="0" w:color="auto"/>
                                                                <w:left w:val="none" w:sz="0" w:space="0" w:color="auto"/>
                                                                <w:bottom w:val="none" w:sz="0" w:space="0" w:color="auto"/>
                                                                <w:right w:val="none" w:sz="0" w:space="0" w:color="auto"/>
                                                              </w:divBdr>
                                                              <w:divsChild>
                                                                <w:div w:id="1850287355">
                                                                  <w:marLeft w:val="0"/>
                                                                  <w:marRight w:val="0"/>
                                                                  <w:marTop w:val="0"/>
                                                                  <w:marBottom w:val="0"/>
                                                                  <w:divBdr>
                                                                    <w:top w:val="none" w:sz="0" w:space="0" w:color="auto"/>
                                                                    <w:left w:val="none" w:sz="0" w:space="0" w:color="auto"/>
                                                                    <w:bottom w:val="none" w:sz="0" w:space="0" w:color="auto"/>
                                                                    <w:right w:val="none" w:sz="0" w:space="0" w:color="auto"/>
                                                                  </w:divBdr>
                                                                </w:div>
                                                                <w:div w:id="1043559136">
                                                                  <w:marLeft w:val="0"/>
                                                                  <w:marRight w:val="0"/>
                                                                  <w:marTop w:val="0"/>
                                                                  <w:marBottom w:val="0"/>
                                                                  <w:divBdr>
                                                                    <w:top w:val="none" w:sz="0" w:space="0" w:color="auto"/>
                                                                    <w:left w:val="none" w:sz="0" w:space="0" w:color="auto"/>
                                                                    <w:bottom w:val="none" w:sz="0" w:space="0" w:color="auto"/>
                                                                    <w:right w:val="none" w:sz="0" w:space="0" w:color="auto"/>
                                                                  </w:divBdr>
                                                                  <w:divsChild>
                                                                    <w:div w:id="1156607559">
                                                                      <w:marLeft w:val="0"/>
                                                                      <w:marRight w:val="0"/>
                                                                      <w:marTop w:val="0"/>
                                                                      <w:marBottom w:val="0"/>
                                                                      <w:divBdr>
                                                                        <w:top w:val="none" w:sz="0" w:space="0" w:color="auto"/>
                                                                        <w:left w:val="none" w:sz="0" w:space="0" w:color="auto"/>
                                                                        <w:bottom w:val="none" w:sz="0" w:space="0" w:color="auto"/>
                                                                        <w:right w:val="none" w:sz="0" w:space="0" w:color="auto"/>
                                                                      </w:divBdr>
                                                                    </w:div>
                                                                    <w:div w:id="1350332842">
                                                                      <w:marLeft w:val="0"/>
                                                                      <w:marRight w:val="0"/>
                                                                      <w:marTop w:val="0"/>
                                                                      <w:marBottom w:val="0"/>
                                                                      <w:divBdr>
                                                                        <w:top w:val="none" w:sz="0" w:space="0" w:color="auto"/>
                                                                        <w:left w:val="none" w:sz="0" w:space="0" w:color="auto"/>
                                                                        <w:bottom w:val="none" w:sz="0" w:space="0" w:color="auto"/>
                                                                        <w:right w:val="none" w:sz="0" w:space="0" w:color="auto"/>
                                                                      </w:divBdr>
                                                                    </w:div>
                                                                  </w:divsChild>
                                                                </w:div>
                                                                <w:div w:id="937493200">
                                                                  <w:marLeft w:val="0"/>
                                                                  <w:marRight w:val="0"/>
                                                                  <w:marTop w:val="0"/>
                                                                  <w:marBottom w:val="0"/>
                                                                  <w:divBdr>
                                                                    <w:top w:val="none" w:sz="0" w:space="0" w:color="auto"/>
                                                                    <w:left w:val="none" w:sz="0" w:space="0" w:color="auto"/>
                                                                    <w:bottom w:val="none" w:sz="0" w:space="0" w:color="auto"/>
                                                                    <w:right w:val="none" w:sz="0" w:space="0" w:color="auto"/>
                                                                  </w:divBdr>
                                                                  <w:divsChild>
                                                                    <w:div w:id="805128866">
                                                                      <w:marLeft w:val="0"/>
                                                                      <w:marRight w:val="0"/>
                                                                      <w:marTop w:val="0"/>
                                                                      <w:marBottom w:val="0"/>
                                                                      <w:divBdr>
                                                                        <w:top w:val="none" w:sz="0" w:space="0" w:color="auto"/>
                                                                        <w:left w:val="none" w:sz="0" w:space="0" w:color="auto"/>
                                                                        <w:bottom w:val="none" w:sz="0" w:space="0" w:color="auto"/>
                                                                        <w:right w:val="none" w:sz="0" w:space="0" w:color="auto"/>
                                                                      </w:divBdr>
                                                                    </w:div>
                                                                    <w:div w:id="1490095530">
                                                                      <w:marLeft w:val="0"/>
                                                                      <w:marRight w:val="0"/>
                                                                      <w:marTop w:val="0"/>
                                                                      <w:marBottom w:val="0"/>
                                                                      <w:divBdr>
                                                                        <w:top w:val="none" w:sz="0" w:space="0" w:color="auto"/>
                                                                        <w:left w:val="none" w:sz="0" w:space="0" w:color="auto"/>
                                                                        <w:bottom w:val="none" w:sz="0" w:space="0" w:color="auto"/>
                                                                        <w:right w:val="none" w:sz="0" w:space="0" w:color="auto"/>
                                                                      </w:divBdr>
                                                                    </w:div>
                                                                  </w:divsChild>
                                                                </w:div>
                                                                <w:div w:id="1102189715">
                                                                  <w:marLeft w:val="0"/>
                                                                  <w:marRight w:val="0"/>
                                                                  <w:marTop w:val="0"/>
                                                                  <w:marBottom w:val="0"/>
                                                                  <w:divBdr>
                                                                    <w:top w:val="none" w:sz="0" w:space="0" w:color="auto"/>
                                                                    <w:left w:val="none" w:sz="0" w:space="0" w:color="auto"/>
                                                                    <w:bottom w:val="none" w:sz="0" w:space="0" w:color="auto"/>
                                                                    <w:right w:val="none" w:sz="0" w:space="0" w:color="auto"/>
                                                                  </w:divBdr>
                                                                  <w:divsChild>
                                                                    <w:div w:id="1732968537">
                                                                      <w:marLeft w:val="0"/>
                                                                      <w:marRight w:val="0"/>
                                                                      <w:marTop w:val="0"/>
                                                                      <w:marBottom w:val="0"/>
                                                                      <w:divBdr>
                                                                        <w:top w:val="none" w:sz="0" w:space="0" w:color="auto"/>
                                                                        <w:left w:val="none" w:sz="0" w:space="0" w:color="auto"/>
                                                                        <w:bottom w:val="none" w:sz="0" w:space="0" w:color="auto"/>
                                                                        <w:right w:val="none" w:sz="0" w:space="0" w:color="auto"/>
                                                                      </w:divBdr>
                                                                    </w:div>
                                                                    <w:div w:id="1833181308">
                                                                      <w:marLeft w:val="0"/>
                                                                      <w:marRight w:val="0"/>
                                                                      <w:marTop w:val="0"/>
                                                                      <w:marBottom w:val="0"/>
                                                                      <w:divBdr>
                                                                        <w:top w:val="none" w:sz="0" w:space="0" w:color="auto"/>
                                                                        <w:left w:val="none" w:sz="0" w:space="0" w:color="auto"/>
                                                                        <w:bottom w:val="none" w:sz="0" w:space="0" w:color="auto"/>
                                                                        <w:right w:val="none" w:sz="0" w:space="0" w:color="auto"/>
                                                                      </w:divBdr>
                                                                    </w:div>
                                                                  </w:divsChild>
                                                                </w:div>
                                                                <w:div w:id="816609192">
                                                                  <w:marLeft w:val="0"/>
                                                                  <w:marRight w:val="0"/>
                                                                  <w:marTop w:val="0"/>
                                                                  <w:marBottom w:val="0"/>
                                                                  <w:divBdr>
                                                                    <w:top w:val="none" w:sz="0" w:space="0" w:color="auto"/>
                                                                    <w:left w:val="none" w:sz="0" w:space="0" w:color="auto"/>
                                                                    <w:bottom w:val="none" w:sz="0" w:space="0" w:color="auto"/>
                                                                    <w:right w:val="none" w:sz="0" w:space="0" w:color="auto"/>
                                                                  </w:divBdr>
                                                                  <w:divsChild>
                                                                    <w:div w:id="1367683392">
                                                                      <w:marLeft w:val="0"/>
                                                                      <w:marRight w:val="0"/>
                                                                      <w:marTop w:val="0"/>
                                                                      <w:marBottom w:val="0"/>
                                                                      <w:divBdr>
                                                                        <w:top w:val="none" w:sz="0" w:space="0" w:color="auto"/>
                                                                        <w:left w:val="none" w:sz="0" w:space="0" w:color="auto"/>
                                                                        <w:bottom w:val="none" w:sz="0" w:space="0" w:color="auto"/>
                                                                        <w:right w:val="none" w:sz="0" w:space="0" w:color="auto"/>
                                                                      </w:divBdr>
                                                                    </w:div>
                                                                    <w:div w:id="18606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0026">
                                                              <w:marLeft w:val="0"/>
                                                              <w:marRight w:val="0"/>
                                                              <w:marTop w:val="0"/>
                                                              <w:marBottom w:val="0"/>
                                                              <w:divBdr>
                                                                <w:top w:val="none" w:sz="0" w:space="0" w:color="auto"/>
                                                                <w:left w:val="none" w:sz="0" w:space="0" w:color="auto"/>
                                                                <w:bottom w:val="none" w:sz="0" w:space="0" w:color="auto"/>
                                                                <w:right w:val="none" w:sz="0" w:space="0" w:color="auto"/>
                                                              </w:divBdr>
                                                              <w:divsChild>
                                                                <w:div w:id="5589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3613</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West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Ingelgård</dc:creator>
  <cp:keywords/>
  <dc:description/>
  <cp:lastModifiedBy>Maria Clevfors Fischer (HV)</cp:lastModifiedBy>
  <cp:revision>2</cp:revision>
  <cp:lastPrinted>2017-03-01T11:22:00Z</cp:lastPrinted>
  <dcterms:created xsi:type="dcterms:W3CDTF">2019-06-11T07:49:00Z</dcterms:created>
  <dcterms:modified xsi:type="dcterms:W3CDTF">2019-06-11T07:49:00Z</dcterms:modified>
</cp:coreProperties>
</file>