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E4C3" w14:textId="574B0C79" w:rsidR="00195DD1" w:rsidRDefault="00DF51AF" w:rsidP="00225D26">
      <w:pPr>
        <w:pStyle w:val="Liten"/>
        <w:sectPr w:rsidR="00195DD1" w:rsidSect="001A4911">
          <w:headerReference w:type="default" r:id="rId12"/>
          <w:pgSz w:w="11906" w:h="16838" w:code="9"/>
          <w:pgMar w:top="2155" w:right="1985" w:bottom="1644" w:left="1985" w:header="567" w:footer="510" w:gutter="0"/>
          <w:cols w:space="708"/>
          <w:docGrid w:linePitch="360"/>
        </w:sectPr>
      </w:pPr>
      <w:r>
        <w:rPr>
          <w:noProof/>
        </w:rPr>
        <w:drawing>
          <wp:anchor distT="0" distB="0" distL="114300" distR="114300" simplePos="0" relativeHeight="251658240" behindDoc="0" locked="1" layoutInCell="1" allowOverlap="1" wp14:anchorId="501B1C4B" wp14:editId="28AED005">
            <wp:simplePos x="0" y="0"/>
            <wp:positionH relativeFrom="page">
              <wp:posOffset>720090</wp:posOffset>
            </wp:positionH>
            <wp:positionV relativeFrom="page">
              <wp:posOffset>360045</wp:posOffset>
            </wp:positionV>
            <wp:extent cx="1400400" cy="720000"/>
            <wp:effectExtent l="0" t="0" r="0" b="4445"/>
            <wp:wrapNone/>
            <wp:docPr id="1" name="Bildobjekt 1" descr="Högskolan Väst, logotyp. Därefter en tabell för sid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ögskolan Väst, logotyp. Därefter en tabell för sidhuvud."/>
                    <pic:cNvPicPr/>
                  </pic:nvPicPr>
                  <pic:blipFill>
                    <a:blip r:embed="rId13"/>
                    <a:stretch>
                      <a:fillRect/>
                    </a:stretch>
                  </pic:blipFill>
                  <pic:spPr>
                    <a:xfrm>
                      <a:off x="0" y="0"/>
                      <a:ext cx="14004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42" w:rightFromText="142" w:vertAnchor="page" w:horzAnchor="page" w:tblpX="6408" w:tblpY="568"/>
        <w:tblOverlap w:val="never"/>
        <w:tblW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2722"/>
        <w:gridCol w:w="1758"/>
      </w:tblGrid>
      <w:tr w:rsidR="003B3095" w14:paraId="6801E6D9" w14:textId="77777777" w:rsidTr="003B3095">
        <w:trPr>
          <w:cantSplit/>
        </w:trPr>
        <w:tc>
          <w:tcPr>
            <w:tcW w:w="2722" w:type="dxa"/>
          </w:tcPr>
          <w:p w14:paraId="6D642B6D" w14:textId="48D63F65" w:rsidR="003B3095" w:rsidRDefault="003B3095" w:rsidP="003B3095">
            <w:pPr>
              <w:pStyle w:val="SidhuvudRubrik"/>
            </w:pPr>
            <w:r>
              <w:t>Dokumenttyp</w:t>
            </w:r>
          </w:p>
          <w:sdt>
            <w:sdtPr>
              <w:alias w:val="Dokumenttyp"/>
              <w:tag w:val="Dokumenttyp"/>
              <w:id w:val="1291407900"/>
              <w:placeholder>
                <w:docPart w:val="0D9A7527069F4D84B6C80FF147354EE5"/>
              </w:placeholder>
              <w:dataBinding w:prefixMappings="xmlns:ns0='http://tempuri.org/' " w:xpath="/ns0:DOCX_SETTINGS[1]/ns0:TOINSERTINDOCXFILE[1]/ns0:DOCX_DATA[1]/ns0:DATANODES[1]/ns0:MSC_Dokumenttyp_HV[1]" w:storeItemID="{E29E25B6-0D6E-4077-8175-E2E5BAF8BF47}"/>
              <w:text/>
            </w:sdtPr>
            <w:sdtEndPr/>
            <w:sdtContent>
              <w:p w14:paraId="36E2E5D1" w14:textId="1804E0FD" w:rsidR="003B3095" w:rsidRDefault="00B17C74" w:rsidP="003B3095">
                <w:pPr>
                  <w:pStyle w:val="Header"/>
                </w:pPr>
                <w:r>
                  <w:t>Styrdokument</w:t>
                </w:r>
              </w:p>
            </w:sdtContent>
          </w:sdt>
          <w:p w14:paraId="39974816" w14:textId="237D9FD9" w:rsidR="003B3095" w:rsidRDefault="003B3095" w:rsidP="003B3095">
            <w:pPr>
              <w:pStyle w:val="SidhuvudRubrik"/>
              <w:spacing w:before="150"/>
            </w:pPr>
            <w:r>
              <w:t>Datum</w:t>
            </w:r>
          </w:p>
          <w:sdt>
            <w:sdtPr>
              <w:alias w:val="Datum"/>
              <w:tag w:val="Datum"/>
              <w:id w:val="-1118838348"/>
              <w:placeholder>
                <w:docPart w:val="87EB29F5DA994699B5273D21A08E1562"/>
              </w:placeholder>
              <w:dataBinding w:prefixMappings="xmlns:ns0='http://tempuri.org/' " w:xpath="/ns0:DOCX_SETTINGS[1]/ns0:TOINSERTINDOCXFILE[1]/ns0:DOCX_DATA[1]/ns0:DATANODES[1]/ns0:MSC_Datum_HV[1]" w:storeItemID="{E29E25B6-0D6E-4077-8175-E2E5BAF8BF47}"/>
              <w:date w:fullDate="2022-06-07T00:00:00Z">
                <w:dateFormat w:val="yyyy-MM-dd"/>
                <w:lid w:val="sv-SE"/>
                <w:storeMappedDataAs w:val="dateTime"/>
                <w:calendar w:val="gregorian"/>
              </w:date>
            </w:sdtPr>
            <w:sdtEndPr/>
            <w:sdtContent>
              <w:p w14:paraId="7BB54091" w14:textId="29281FF1" w:rsidR="003B3095" w:rsidRDefault="00B17C74" w:rsidP="003B3095">
                <w:pPr>
                  <w:pStyle w:val="Header"/>
                </w:pPr>
                <w:r>
                  <w:t>2022-0</w:t>
                </w:r>
                <w:r w:rsidR="003C29E4">
                  <w:t>6-07</w:t>
                </w:r>
              </w:p>
            </w:sdtContent>
          </w:sdt>
        </w:tc>
        <w:tc>
          <w:tcPr>
            <w:tcW w:w="1758" w:type="dxa"/>
          </w:tcPr>
          <w:p w14:paraId="405494D1" w14:textId="77777777" w:rsidR="003B3095" w:rsidRDefault="003B3095" w:rsidP="003B3095">
            <w:pPr>
              <w:pStyle w:val="SidhuvudRubrik"/>
              <w:spacing w:before="560"/>
              <w:jc w:val="right"/>
            </w:pPr>
            <w:r>
              <w:t>Ärendenummer</w:t>
            </w:r>
          </w:p>
          <w:sdt>
            <w:sdtPr>
              <w:alias w:val="Ärendenummer"/>
              <w:tag w:val="Ärendenummer"/>
              <w:id w:val="-706866331"/>
              <w:placeholder>
                <w:docPart w:val="0D9A7527069F4D84B6C80FF147354EE5"/>
              </w:placeholder>
              <w:dataBinding w:prefixMappings="xmlns:ns0='http://tempuri.org/' " w:xpath="/ns0:DOCX_SETTINGS[1]/ns0:TOINSERTINDOCXFILE[1]/ns0:DOCX_DATA[1]/ns0:DATANODES[1]/ns0:MSC_Ärendenummer_HV[1]" w:storeItemID="{E29E25B6-0D6E-4077-8175-E2E5BAF8BF47}"/>
              <w:text/>
            </w:sdtPr>
            <w:sdtEndPr/>
            <w:sdtContent>
              <w:p w14:paraId="07DDEE0C" w14:textId="0BF24DEF" w:rsidR="003B3095" w:rsidRDefault="00B17C74" w:rsidP="003B3095">
                <w:pPr>
                  <w:pStyle w:val="Header"/>
                  <w:jc w:val="right"/>
                </w:pPr>
                <w:r>
                  <w:t xml:space="preserve">HV </w:t>
                </w:r>
                <w:r w:rsidR="008666DC">
                  <w:t>2021</w:t>
                </w:r>
                <w:r w:rsidR="003C29E4">
                  <w:t>/</w:t>
                </w:r>
                <w:r w:rsidR="007A0609">
                  <w:t>105</w:t>
                </w:r>
              </w:p>
            </w:sdtContent>
          </w:sdt>
        </w:tc>
      </w:tr>
    </w:tbl>
    <w:p w14:paraId="06E9E14E" w14:textId="3D9FE547" w:rsidR="00EA3E4F" w:rsidRDefault="00AC2357" w:rsidP="001A4911">
      <w:pPr>
        <w:pStyle w:val="Titel"/>
        <w:spacing w:after="240"/>
      </w:pPr>
      <w:bookmarkStart w:id="0" w:name="_Toc94788785"/>
      <w:bookmarkStart w:id="1" w:name="_Toc96614724"/>
      <w:r>
        <w:t xml:space="preserve">Bilaga till </w:t>
      </w:r>
      <w:r w:rsidR="00672D30">
        <w:t xml:space="preserve">Kvalitetssäkringssystem för </w:t>
      </w:r>
      <w:bookmarkEnd w:id="0"/>
      <w:bookmarkEnd w:id="1"/>
      <w:r w:rsidR="00EE4962">
        <w:t>forskning</w:t>
      </w:r>
      <w:r w:rsidR="00081191">
        <w:t xml:space="preserve">: </w:t>
      </w:r>
      <w:r>
        <w:t xml:space="preserve">KK-miljön </w:t>
      </w:r>
      <w:r w:rsidR="00081191">
        <w:t>Primus</w:t>
      </w:r>
    </w:p>
    <w:p w14:paraId="18EC81DE" w14:textId="2A98DF83" w:rsidR="001A4911" w:rsidRDefault="001A4911" w:rsidP="00A55381">
      <w:pPr>
        <w:pStyle w:val="Liten"/>
      </w:pPr>
      <w:r>
        <w:rPr>
          <w:noProof/>
        </w:rPr>
        <mc:AlternateContent>
          <mc:Choice Requires="wps">
            <w:drawing>
              <wp:inline distT="0" distB="0" distL="0" distR="0" wp14:anchorId="1E258C94" wp14:editId="25D8EC9A">
                <wp:extent cx="5039360" cy="1241269"/>
                <wp:effectExtent l="0" t="0" r="8890" b="0"/>
                <wp:docPr id="4" name="Textruta 2" descr="Informationsrut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1241269"/>
                        </a:xfrm>
                        <a:prstGeom prst="rect">
                          <a:avLst/>
                        </a:prstGeom>
                        <a:solidFill>
                          <a:srgbClr val="D8EDF7"/>
                        </a:solidFill>
                        <a:ln w="9525">
                          <a:noFill/>
                          <a:miter lim="800000"/>
                          <a:headEnd/>
                          <a:tailEnd/>
                        </a:ln>
                      </wps:spPr>
                      <wps:txbx>
                        <w:txbxContent>
                          <w:p w14:paraId="443EEE73" w14:textId="78432C36" w:rsidR="001A4911" w:rsidRDefault="001A4911" w:rsidP="001A4911">
                            <w:pPr>
                              <w:pStyle w:val="Information"/>
                            </w:pPr>
                            <w:r w:rsidRPr="005359D4">
                              <w:rPr>
                                <w:rStyle w:val="Radrubrik"/>
                              </w:rPr>
                              <w:t>Beslut</w:t>
                            </w:r>
                            <w:r>
                              <w:rPr>
                                <w:rStyle w:val="Radrubrik"/>
                              </w:rPr>
                              <w:t>ande</w:t>
                            </w:r>
                            <w:r>
                              <w:tab/>
                            </w:r>
                            <w:r w:rsidR="00294759">
                              <w:t>Rektor</w:t>
                            </w:r>
                          </w:p>
                          <w:p w14:paraId="3D4E9296" w14:textId="6E3F9011" w:rsidR="001A4911" w:rsidRDefault="001A4911" w:rsidP="001A4911">
                            <w:pPr>
                              <w:pStyle w:val="Information"/>
                            </w:pPr>
                            <w:r>
                              <w:rPr>
                                <w:rStyle w:val="Radrubrik"/>
                              </w:rPr>
                              <w:t>Dokumentansvarig</w:t>
                            </w:r>
                            <w:r>
                              <w:tab/>
                            </w:r>
                            <w:r w:rsidR="00362E11">
                              <w:t>Kvalitetssamordnare i Primus</w:t>
                            </w:r>
                          </w:p>
                          <w:p w14:paraId="460A49C3" w14:textId="54BEA30B" w:rsidR="001A4911" w:rsidRDefault="00846612" w:rsidP="001A4911">
                            <w:pPr>
                              <w:pStyle w:val="Information"/>
                            </w:pPr>
                            <w:r>
                              <w:rPr>
                                <w:rStyle w:val="Radrubrik"/>
                              </w:rPr>
                              <w:t>T</w:t>
                            </w:r>
                            <w:r w:rsidR="001A4911">
                              <w:rPr>
                                <w:rStyle w:val="Radrubrik"/>
                              </w:rPr>
                              <w:t>räder i kraft</w:t>
                            </w:r>
                            <w:r w:rsidR="001A4911">
                              <w:tab/>
                            </w:r>
                            <w:r w:rsidR="00362E11">
                              <w:t>2022-0</w:t>
                            </w:r>
                            <w:r>
                              <w:t>7-01</w:t>
                            </w:r>
                          </w:p>
                          <w:p w14:paraId="13BC888C" w14:textId="2D5719EE" w:rsidR="001A4911" w:rsidRPr="004A7F57" w:rsidRDefault="001A4911" w:rsidP="001A4911">
                            <w:pPr>
                              <w:pStyle w:val="Information"/>
                            </w:pPr>
                            <w:r w:rsidRPr="004A7F57">
                              <w:rPr>
                                <w:rStyle w:val="Radrubrik"/>
                              </w:rPr>
                              <w:t>Ersätter</w:t>
                            </w:r>
                            <w:r>
                              <w:tab/>
                            </w:r>
                            <w:r w:rsidR="0071723A">
                              <w:t xml:space="preserve">HV </w:t>
                            </w:r>
                            <w:r w:rsidR="003C29E4">
                              <w:t>20</w:t>
                            </w:r>
                            <w:r w:rsidR="00011D2D">
                              <w:t>19</w:t>
                            </w:r>
                            <w:r w:rsidR="003C29E4">
                              <w:t>/</w:t>
                            </w:r>
                            <w:r w:rsidR="008511FD">
                              <w:t>6</w:t>
                            </w:r>
                            <w:r w:rsidR="00737FC2">
                              <w:t>10</w:t>
                            </w:r>
                          </w:p>
                        </w:txbxContent>
                      </wps:txbx>
                      <wps:bodyPr rot="0" vert="horz" wrap="square" lIns="180000" tIns="72000" rIns="180000" bIns="144000" anchor="t" anchorCtr="0">
                        <a:spAutoFit/>
                      </wps:bodyPr>
                    </wps:wsp>
                  </a:graphicData>
                </a:graphic>
              </wp:inline>
            </w:drawing>
          </mc:Choice>
          <mc:Fallback>
            <w:pict>
              <v:shapetype w14:anchorId="1E258C94" id="_x0000_t202" coordsize="21600,21600" o:spt="202" path="m,l,21600r21600,l21600,xe">
                <v:stroke joinstyle="miter"/>
                <v:path gradientshapeok="t" o:connecttype="rect"/>
              </v:shapetype>
              <v:shape id="Textruta 2" o:spid="_x0000_s1026" type="#_x0000_t202" alt="Informationsruta." style="width:396.8pt;height: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" fillcolor="#d8edf7" stroked="f">
                <v:textbox style="mso-fit-shape-to-text:t" inset="5mm,2mm,5mm,4mm">
                  <w:txbxContent>
                    <w:p w14:paraId="443EEE73" w14:textId="78432C36" w:rsidR="001A4911" w:rsidRDefault="001A4911" w:rsidP="001A4911">
                      <w:pPr>
                        <w:pStyle w:val="Information"/>
                      </w:pPr>
                      <w:r w:rsidRPr="005359D4">
                        <w:rPr>
                          <w:rStyle w:val="Radrubrik"/>
                        </w:rPr>
                        <w:t>Beslut</w:t>
                      </w:r>
                      <w:r>
                        <w:rPr>
                          <w:rStyle w:val="Radrubrik"/>
                        </w:rPr>
                        <w:t>ande</w:t>
                      </w:r>
                      <w:r>
                        <w:tab/>
                      </w:r>
                      <w:r w:rsidR="00294759">
                        <w:t>Rektor</w:t>
                      </w:r>
                    </w:p>
                    <w:p w14:paraId="3D4E9296" w14:textId="6E3F9011" w:rsidR="001A4911" w:rsidRDefault="001A4911" w:rsidP="001A4911">
                      <w:pPr>
                        <w:pStyle w:val="Information"/>
                      </w:pPr>
                      <w:r>
                        <w:rPr>
                          <w:rStyle w:val="Radrubrik"/>
                        </w:rPr>
                        <w:t>Dokumentansvarig</w:t>
                      </w:r>
                      <w:r>
                        <w:tab/>
                      </w:r>
                      <w:r w:rsidR="00362E11">
                        <w:t>Kvalitetssamordnare i Primus</w:t>
                      </w:r>
                    </w:p>
                    <w:p w14:paraId="460A49C3" w14:textId="54BEA30B" w:rsidR="001A4911" w:rsidRDefault="00846612" w:rsidP="001A4911">
                      <w:pPr>
                        <w:pStyle w:val="Information"/>
                      </w:pPr>
                      <w:r>
                        <w:rPr>
                          <w:rStyle w:val="Radrubrik"/>
                        </w:rPr>
                        <w:t>T</w:t>
                      </w:r>
                      <w:r w:rsidR="001A4911">
                        <w:rPr>
                          <w:rStyle w:val="Radrubrik"/>
                        </w:rPr>
                        <w:t>räder i kraft</w:t>
                      </w:r>
                      <w:r w:rsidR="001A4911">
                        <w:tab/>
                      </w:r>
                      <w:r w:rsidR="00362E11">
                        <w:t>2022-0</w:t>
                      </w:r>
                      <w:r>
                        <w:t>7-01</w:t>
                      </w:r>
                    </w:p>
                    <w:p w14:paraId="13BC888C" w14:textId="2D5719EE" w:rsidR="001A4911" w:rsidRPr="004A7F57" w:rsidRDefault="001A4911" w:rsidP="001A4911">
                      <w:pPr>
                        <w:pStyle w:val="Information"/>
                      </w:pPr>
                      <w:r w:rsidRPr="004A7F57">
                        <w:rPr>
                          <w:rStyle w:val="Radrubrik"/>
                        </w:rPr>
                        <w:t>Ersätter</w:t>
                      </w:r>
                      <w:r>
                        <w:tab/>
                      </w:r>
                      <w:r w:rsidR="0071723A">
                        <w:t xml:space="preserve">HV </w:t>
                      </w:r>
                      <w:r w:rsidR="003C29E4">
                        <w:t>20</w:t>
                      </w:r>
                      <w:r w:rsidR="00011D2D">
                        <w:t>19</w:t>
                      </w:r>
                      <w:r w:rsidR="003C29E4">
                        <w:t>/</w:t>
                      </w:r>
                      <w:r w:rsidR="008511FD">
                        <w:t>6</w:t>
                      </w:r>
                      <w:r w:rsidR="00737FC2">
                        <w:t>10</w:t>
                      </w:r>
                    </w:p>
                  </w:txbxContent>
                </v:textbox>
                <w10:anchorlock/>
              </v:shape>
            </w:pict>
          </mc:Fallback>
        </mc:AlternateContent>
      </w:r>
    </w:p>
    <w:p w14:paraId="13692CDF" w14:textId="6535E451" w:rsidR="00B64845" w:rsidRPr="000B370F" w:rsidRDefault="00232ED9" w:rsidP="000B370F">
      <w:pPr>
        <w:pStyle w:val="Heading1"/>
      </w:pPr>
      <w:bookmarkStart w:id="2" w:name="_Toc96614581"/>
      <w:bookmarkStart w:id="3" w:name="_Toc96614653"/>
      <w:bookmarkStart w:id="4" w:name="_Toc96614582"/>
      <w:bookmarkStart w:id="5" w:name="_Toc96614654"/>
      <w:bookmarkStart w:id="6" w:name="_Toc96614583"/>
      <w:bookmarkStart w:id="7" w:name="_Toc96614655"/>
      <w:bookmarkStart w:id="8" w:name="_Toc94788786"/>
      <w:bookmarkStart w:id="9" w:name="_Toc96614725"/>
      <w:bookmarkEnd w:id="2"/>
      <w:bookmarkEnd w:id="3"/>
      <w:bookmarkEnd w:id="4"/>
      <w:bookmarkEnd w:id="5"/>
      <w:bookmarkEnd w:id="6"/>
      <w:bookmarkEnd w:id="7"/>
      <w:r>
        <w:t>Inledning</w:t>
      </w:r>
      <w:bookmarkEnd w:id="8"/>
      <w:bookmarkEnd w:id="9"/>
    </w:p>
    <w:p w14:paraId="7CE38F0C" w14:textId="1829ECDD" w:rsidR="002616A1" w:rsidRPr="004B4A5D" w:rsidRDefault="00A14EA6" w:rsidP="0017694A">
      <w:pPr>
        <w:rPr>
          <w:strike/>
        </w:rPr>
      </w:pPr>
      <w:bookmarkStart w:id="10" w:name="_Toc94177538"/>
      <w:r>
        <w:t>Primus är s</w:t>
      </w:r>
      <w:r w:rsidR="0017694A">
        <w:t xml:space="preserve">edan 2018 </w:t>
      </w:r>
      <w:r w:rsidR="009A2310">
        <w:t>en f</w:t>
      </w:r>
      <w:r w:rsidR="0017694A">
        <w:t>orsknings- och utbildningsmiljö</w:t>
      </w:r>
      <w:r w:rsidR="009A2310">
        <w:t xml:space="preserve"> </w:t>
      </w:r>
      <w:r w:rsidR="007458AA">
        <w:t xml:space="preserve">som fram till 2027 har </w:t>
      </w:r>
      <w:r w:rsidR="0017694A">
        <w:t>stöd från KK</w:t>
      </w:r>
      <w:r w:rsidR="00F8533B">
        <w:t>-stiftelsens miljöprogram</w:t>
      </w:r>
      <w:r w:rsidR="00362E11">
        <w:t xml:space="preserve"> (se </w:t>
      </w:r>
      <w:hyperlink r:id="rId14" w:history="1">
        <w:r w:rsidR="00362E11" w:rsidRPr="00A27E93">
          <w:rPr>
            <w:rStyle w:val="Hyperlink"/>
          </w:rPr>
          <w:t>www.kks.se</w:t>
        </w:r>
      </w:hyperlink>
      <w:r w:rsidR="00362E11">
        <w:rPr>
          <w:rStyle w:val="Hyperlink"/>
        </w:rPr>
        <w:t>)</w:t>
      </w:r>
      <w:r w:rsidR="0017694A">
        <w:t>.</w:t>
      </w:r>
      <w:r w:rsidR="00362E11">
        <w:t xml:space="preserve"> </w:t>
      </w:r>
      <w:r w:rsidR="00CF114D">
        <w:t xml:space="preserve">Det övergripande syftet är att stärka, profilera och positionera </w:t>
      </w:r>
      <w:r w:rsidR="00EB078A">
        <w:t>högskolan</w:t>
      </w:r>
      <w:r w:rsidR="0042725E">
        <w:t xml:space="preserve"> </w:t>
      </w:r>
      <w:r w:rsidR="00CF114D">
        <w:t>genom strategiska forsknings- och utbildningssatsningar</w:t>
      </w:r>
      <w:r w:rsidR="0042725E">
        <w:t xml:space="preserve"> </w:t>
      </w:r>
      <w:r w:rsidR="00CF114D">
        <w:t>i samverkan och samproduktion med näringslivet.</w:t>
      </w:r>
      <w:r w:rsidR="00D57DB9" w:rsidRPr="00D57DB9" w:rsidDel="00D57DB9">
        <w:rPr>
          <w:strike/>
        </w:rPr>
        <w:t xml:space="preserve"> </w:t>
      </w:r>
    </w:p>
    <w:p w14:paraId="7D167C00" w14:textId="4B42FB97" w:rsidR="0017694A" w:rsidRDefault="00127C23" w:rsidP="0017694A">
      <w:r>
        <w:t xml:space="preserve">Kvalitetssäkring av forskning inom Primus sker på samma sätt som för all forskning på Högskolan Väst. I tillägg till det finns </w:t>
      </w:r>
      <w:r w:rsidR="00426F95">
        <w:t xml:space="preserve">ytterligare </w:t>
      </w:r>
      <w:r w:rsidR="00141D42">
        <w:t>krav, som beskrivs i denna bilaga</w:t>
      </w:r>
      <w:r w:rsidR="006D1AF9">
        <w:t xml:space="preserve"> till högskolans kvalitetssäkringssystem för forskning</w:t>
      </w:r>
      <w:r w:rsidR="00141D42">
        <w:t xml:space="preserve">. </w:t>
      </w:r>
    </w:p>
    <w:p w14:paraId="3020C2BA" w14:textId="7B70CA2B" w:rsidR="0017694A" w:rsidRDefault="0017694A" w:rsidP="0017694A">
      <w:r>
        <w:t xml:space="preserve">Forsknings- och utbildningsprojekt i Primus med </w:t>
      </w:r>
      <w:r w:rsidRPr="00782152">
        <w:t>f</w:t>
      </w:r>
      <w:r>
        <w:t>inansiering från KK-stiftelsen kallas i det följande för ”insatser”</w:t>
      </w:r>
      <w:r w:rsidR="00682E97">
        <w:t xml:space="preserve">, för att skilja dem från projekt med annan finansiering inom Primus. </w:t>
      </w:r>
    </w:p>
    <w:p w14:paraId="73DB2219" w14:textId="46F29B2C" w:rsidR="0017694A" w:rsidRDefault="0017694A" w:rsidP="0017694A">
      <w:r>
        <w:t xml:space="preserve">I det följande beskrivs organisations- och ledningsstruktur samt processer för planering och uppföljning inom Primus, uppdelat på </w:t>
      </w:r>
      <w:r w:rsidR="00F33143">
        <w:t xml:space="preserve">a) </w:t>
      </w:r>
      <w:r>
        <w:t>övergripande planering</w:t>
      </w:r>
      <w:r w:rsidR="00F33143">
        <w:t xml:space="preserve">, b) </w:t>
      </w:r>
      <w:r>
        <w:t xml:space="preserve">uppföljning, planering och kvalitetssäkring av kommande insatser samt </w:t>
      </w:r>
      <w:r w:rsidR="00F33143">
        <w:t xml:space="preserve">c) </w:t>
      </w:r>
      <w:r>
        <w:t>uppföljning och utvärdering av pågående och avslutade insatser.</w:t>
      </w:r>
    </w:p>
    <w:p w14:paraId="1D1CF49D" w14:textId="790007A1" w:rsidR="00E67C70" w:rsidRPr="001D03B7" w:rsidRDefault="00E67C70" w:rsidP="001D03B7">
      <w:pPr>
        <w:pStyle w:val="Heading1"/>
      </w:pPr>
      <w:bookmarkStart w:id="11" w:name="_Toc94788793"/>
      <w:bookmarkStart w:id="12" w:name="_Toc96614728"/>
      <w:r w:rsidRPr="001D03B7">
        <w:t xml:space="preserve">Organisation och ledning </w:t>
      </w:r>
    </w:p>
    <w:p w14:paraId="3038E6EA" w14:textId="25F0EC4C" w:rsidR="00102DCC" w:rsidRDefault="00102DCC" w:rsidP="00102DCC">
      <w:r w:rsidRPr="003875A5">
        <w:t xml:space="preserve">Organisatoriskt </w:t>
      </w:r>
      <w:r>
        <w:t xml:space="preserve">är Primus </w:t>
      </w:r>
      <w:r w:rsidRPr="003875A5">
        <w:t xml:space="preserve">ingen egen </w:t>
      </w:r>
      <w:r>
        <w:t>arbets</w:t>
      </w:r>
      <w:r w:rsidRPr="003875A5">
        <w:t>enhet</w:t>
      </w:r>
      <w:r>
        <w:t>.</w:t>
      </w:r>
      <w:r w:rsidRPr="003875A5">
        <w:t xml:space="preserve"> </w:t>
      </w:r>
      <w:r>
        <w:t>Lärare och forskare i Primus är anställda på institutionerna, och kan tillhöra flera forskningsmiljöer. Primus nyttjar h</w:t>
      </w:r>
      <w:r w:rsidRPr="003875A5">
        <w:t>ögskolans reguljära stödfunktioner för ekonomi, in</w:t>
      </w:r>
      <w:r>
        <w:softHyphen/>
      </w:r>
      <w:r w:rsidRPr="003875A5">
        <w:t xml:space="preserve">novation, bibliotek, kommunikation och </w:t>
      </w:r>
      <w:r>
        <w:t>HR-frågor</w:t>
      </w:r>
      <w:r w:rsidRPr="003875A5">
        <w:t xml:space="preserve">. </w:t>
      </w:r>
    </w:p>
    <w:p w14:paraId="2FE68712" w14:textId="77777777" w:rsidR="0069204E" w:rsidRDefault="0069204E" w:rsidP="00E67C70"/>
    <w:p w14:paraId="3C67594F" w14:textId="77777777" w:rsidR="00737FC2" w:rsidRDefault="00737FC2">
      <w:pPr>
        <w:spacing w:after="0" w:line="240" w:lineRule="auto"/>
        <w:rPr>
          <w:i/>
        </w:rPr>
      </w:pPr>
      <w:r>
        <w:rPr>
          <w:i/>
        </w:rPr>
        <w:br w:type="page"/>
      </w:r>
    </w:p>
    <w:p w14:paraId="1E7A9F33" w14:textId="018A9449" w:rsidR="00E67C70" w:rsidRDefault="00E67C70" w:rsidP="00E67C70">
      <w:pPr>
        <w:rPr>
          <w:i/>
        </w:rPr>
      </w:pPr>
      <w:r w:rsidRPr="00451CC6">
        <w:rPr>
          <w:i/>
        </w:rPr>
        <w:lastRenderedPageBreak/>
        <w:t xml:space="preserve">Figur 1. Primus </w:t>
      </w:r>
      <w:r>
        <w:rPr>
          <w:i/>
        </w:rPr>
        <w:t>organisation</w:t>
      </w:r>
    </w:p>
    <w:p w14:paraId="117D15CB" w14:textId="3EF4D4A6" w:rsidR="005F3FE4" w:rsidRPr="00451CC6" w:rsidRDefault="004929BB" w:rsidP="00E67C70">
      <w:pPr>
        <w:rPr>
          <w:i/>
        </w:rPr>
      </w:pPr>
      <w:r w:rsidRPr="00DC1E84">
        <w:rPr>
          <w:noProof/>
          <w:highlight w:val="yellow"/>
        </w:rPr>
        <w:drawing>
          <wp:inline distT="0" distB="0" distL="0" distR="0" wp14:anchorId="518EB933" wp14:editId="26E0A134">
            <wp:extent cx="5039360" cy="2879090"/>
            <wp:effectExtent l="0" t="0" r="889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5"/>
                    <a:stretch>
                      <a:fillRect/>
                    </a:stretch>
                  </pic:blipFill>
                  <pic:spPr>
                    <a:xfrm>
                      <a:off x="0" y="0"/>
                      <a:ext cx="5039360" cy="2879090"/>
                    </a:xfrm>
                    <a:prstGeom prst="rect">
                      <a:avLst/>
                    </a:prstGeom>
                  </pic:spPr>
                </pic:pic>
              </a:graphicData>
            </a:graphic>
          </wp:inline>
        </w:drawing>
      </w:r>
    </w:p>
    <w:p w14:paraId="613A22B8" w14:textId="6BDF8E72" w:rsidR="00E67C70" w:rsidRPr="001D03B7" w:rsidRDefault="00115C68" w:rsidP="001D03B7">
      <w:pPr>
        <w:pStyle w:val="Heading2"/>
        <w:numPr>
          <w:ilvl w:val="1"/>
          <w:numId w:val="26"/>
        </w:numPr>
      </w:pPr>
      <w:r w:rsidRPr="001D03B7">
        <w:t>Rektor</w:t>
      </w:r>
    </w:p>
    <w:p w14:paraId="2F004312" w14:textId="05E41734" w:rsidR="001D03B7" w:rsidRDefault="001D03B7" w:rsidP="001D03B7">
      <w:r w:rsidRPr="00EE7702">
        <w:t xml:space="preserve">Rektor </w:t>
      </w:r>
      <w:r w:rsidR="00D47857">
        <w:t xml:space="preserve">har det yttersta ansvaret för Primus och </w:t>
      </w:r>
      <w:r w:rsidR="002D3050">
        <w:t>beslutar om</w:t>
      </w:r>
      <w:r>
        <w:t xml:space="preserve"> Primus organisation </w:t>
      </w:r>
      <w:r w:rsidR="00D47857">
        <w:t xml:space="preserve">samt </w:t>
      </w:r>
      <w:r>
        <w:t xml:space="preserve">verksamhetsplan till KK-stiftelsen. </w:t>
      </w:r>
      <w:r w:rsidR="002D3050">
        <w:t>Rektor har även dialog med KK-stiftelsen om strategiska frågor för Primus</w:t>
      </w:r>
      <w:r w:rsidR="007C140A">
        <w:t xml:space="preserve"> verksamhet och utveckling</w:t>
      </w:r>
      <w:r w:rsidR="00B36E7D">
        <w:t>.</w:t>
      </w:r>
    </w:p>
    <w:p w14:paraId="0E52D9B8" w14:textId="4B226EAD" w:rsidR="00E67C70" w:rsidRPr="008C11DA" w:rsidRDefault="00E67C70" w:rsidP="001D03B7">
      <w:pPr>
        <w:pStyle w:val="Heading2"/>
        <w:numPr>
          <w:ilvl w:val="1"/>
          <w:numId w:val="26"/>
        </w:numPr>
      </w:pPr>
      <w:r w:rsidRPr="008C11DA">
        <w:t>S</w:t>
      </w:r>
      <w:r>
        <w:t>tyrgrupp</w:t>
      </w:r>
    </w:p>
    <w:p w14:paraId="1B771866" w14:textId="35DD9CFD" w:rsidR="00E67C70" w:rsidRPr="00C86C9F" w:rsidRDefault="00E67C70" w:rsidP="00E67C70">
      <w:r>
        <w:t xml:space="preserve">Styrgruppen ansvarar för att leda utvecklingen av </w:t>
      </w:r>
      <w:r w:rsidR="0092347B">
        <w:t>Primus</w:t>
      </w:r>
      <w:r>
        <w:t xml:space="preserve"> genom strategier och verksamhetsplaner samt </w:t>
      </w:r>
      <w:r w:rsidR="00EF30E4">
        <w:t xml:space="preserve">genom </w:t>
      </w:r>
      <w:r>
        <w:t>uppföljning och återkoppling på insatser</w:t>
      </w:r>
      <w:r w:rsidR="007C140A">
        <w:t xml:space="preserve"> och projekt</w:t>
      </w:r>
      <w:r>
        <w:t xml:space="preserve">. Beroende på ärende är styrgruppen antingen rådgivande, beslutande eller ger förslag till </w:t>
      </w:r>
      <w:r w:rsidR="0092347B">
        <w:t>rektors</w:t>
      </w:r>
      <w:r>
        <w:t xml:space="preserve">beslut. Styrgruppen ger direktiv till den operativa ledningen och </w:t>
      </w:r>
      <w:r w:rsidR="00442706">
        <w:t xml:space="preserve">till </w:t>
      </w:r>
      <w:r>
        <w:t>beredningsgruppen</w:t>
      </w:r>
      <w:r w:rsidR="00C77301">
        <w:t xml:space="preserve">, och </w:t>
      </w:r>
      <w:r w:rsidR="00C77301" w:rsidRPr="00C86C9F">
        <w:t xml:space="preserve">utgör en viktig förankringspunkt mellan ordinarie arbetsledning </w:t>
      </w:r>
      <w:r w:rsidR="00C77301">
        <w:t xml:space="preserve">på institutionerna </w:t>
      </w:r>
      <w:r w:rsidR="00C77301" w:rsidRPr="00C86C9F">
        <w:t xml:space="preserve">och det organisatoriskt </w:t>
      </w:r>
      <w:r w:rsidR="00C77301">
        <w:t>tvärgående</w:t>
      </w:r>
      <w:r w:rsidR="00C77301" w:rsidRPr="00C86C9F">
        <w:t xml:space="preserve"> arbetet i </w:t>
      </w:r>
      <w:r w:rsidR="00C77301">
        <w:t>Primus.</w:t>
      </w:r>
    </w:p>
    <w:p w14:paraId="42EFCF81" w14:textId="1B987353" w:rsidR="00E67C70" w:rsidRDefault="00E67C70" w:rsidP="00E67C70">
      <w:r w:rsidRPr="00E6555F">
        <w:t>Styrgruppen</w:t>
      </w:r>
      <w:r>
        <w:t xml:space="preserve"> utses av rektor</w:t>
      </w:r>
      <w:r w:rsidR="001B31E9">
        <w:t xml:space="preserve"> och består av</w:t>
      </w:r>
      <w:r w:rsidR="00AE6F92">
        <w:t xml:space="preserve"> högskolans </w:t>
      </w:r>
      <w:r w:rsidR="001B31E9">
        <w:t xml:space="preserve">samtliga prefekter, </w:t>
      </w:r>
      <w:r>
        <w:t>kärnområdesledarna</w:t>
      </w:r>
      <w:r w:rsidR="00486841">
        <w:t>, vicerektor för forskning</w:t>
      </w:r>
      <w:r>
        <w:t xml:space="preserve"> samt </w:t>
      </w:r>
      <w:r w:rsidR="00AE6F92">
        <w:t xml:space="preserve">programchefen. </w:t>
      </w:r>
      <w:r w:rsidRPr="000C7765">
        <w:t>Student</w:t>
      </w:r>
      <w:r w:rsidRPr="000C7765">
        <w:softHyphen/>
        <w:t xml:space="preserve">kåren representeras genom ordförande och en doktorandrepresentant. </w:t>
      </w:r>
      <w:r w:rsidR="0093373B">
        <w:t>D</w:t>
      </w:r>
      <w:r w:rsidR="000D6680">
        <w:t>en operativa ledningsgruppen är ständigt adjungerad. Högskolans kvalitetschef och en representant för den kollegiala Forsknings- och utbildningsnämnden vid Högskolan Väst adjungera</w:t>
      </w:r>
      <w:r w:rsidR="0093373B">
        <w:t>s</w:t>
      </w:r>
      <w:r w:rsidR="000D6680">
        <w:t xml:space="preserve"> </w:t>
      </w:r>
      <w:r w:rsidR="00DA50B4">
        <w:t xml:space="preserve">vid frågor om kvalitetssäkring. </w:t>
      </w:r>
    </w:p>
    <w:p w14:paraId="04F86886" w14:textId="7A83A299" w:rsidR="00E67C70" w:rsidRPr="00C86C9F" w:rsidRDefault="00E67C70" w:rsidP="001D03B7">
      <w:pPr>
        <w:pStyle w:val="Heading2"/>
        <w:numPr>
          <w:ilvl w:val="1"/>
          <w:numId w:val="26"/>
        </w:numPr>
      </w:pPr>
      <w:r>
        <w:lastRenderedPageBreak/>
        <w:t>Operativ ledningsgrupp</w:t>
      </w:r>
    </w:p>
    <w:p w14:paraId="0BD85359" w14:textId="646C99E6" w:rsidR="00D27FB3" w:rsidRDefault="00D27FB3" w:rsidP="00D27FB3">
      <w:r w:rsidRPr="00C86C9F">
        <w:t xml:space="preserve">Den operativa ledningen </w:t>
      </w:r>
      <w:r w:rsidR="005374AF">
        <w:t xml:space="preserve">utses av rektor och </w:t>
      </w:r>
      <w:r>
        <w:t xml:space="preserve">består av </w:t>
      </w:r>
      <w:r w:rsidR="002901E1">
        <w:t xml:space="preserve">Primus </w:t>
      </w:r>
      <w:r>
        <w:t>programchef, chefen för Grants- and Innovation Office (GIO), en kvalitetssamordnare samt en administratör.</w:t>
      </w:r>
      <w:r w:rsidR="001B0E80">
        <w:t xml:space="preserve"> Den operativa ledningen</w:t>
      </w:r>
      <w:r>
        <w:t xml:space="preserve"> har inga egna beslutsmandat, utan bereder </w:t>
      </w:r>
      <w:r w:rsidRPr="00C86C9F">
        <w:t>ärenden till styrgruppen</w:t>
      </w:r>
      <w:r>
        <w:t xml:space="preserve">. </w:t>
      </w:r>
    </w:p>
    <w:p w14:paraId="48CE9C4B" w14:textId="1AC843D1" w:rsidR="00E67C70" w:rsidRDefault="009928FC" w:rsidP="00E67C70">
      <w:r>
        <w:t xml:space="preserve">Den </w:t>
      </w:r>
      <w:r w:rsidR="00AB55AE">
        <w:t xml:space="preserve">operativa ledningen </w:t>
      </w:r>
      <w:r w:rsidR="00801B20">
        <w:t>utgör en koor</w:t>
      </w:r>
      <w:r w:rsidR="00801B20" w:rsidRPr="00C86C9F">
        <w:t xml:space="preserve">dinerande och förankrande </w:t>
      </w:r>
      <w:r w:rsidR="00801B20">
        <w:t xml:space="preserve">länk </w:t>
      </w:r>
      <w:r w:rsidR="00801B20" w:rsidRPr="00C86C9F">
        <w:t>mellan styrgrupp, stra</w:t>
      </w:r>
      <w:r w:rsidR="00801B20">
        <w:softHyphen/>
      </w:r>
      <w:r w:rsidR="00801B20" w:rsidRPr="00C86C9F">
        <w:t>tegisk referensgrupp, beredningsgrupp</w:t>
      </w:r>
      <w:r w:rsidR="00801B20">
        <w:t xml:space="preserve"> för insatsförslag</w:t>
      </w:r>
      <w:r w:rsidR="00801B20" w:rsidRPr="00C86C9F">
        <w:t xml:space="preserve">, institutioner och </w:t>
      </w:r>
      <w:r w:rsidR="00801B20">
        <w:t xml:space="preserve">kompletta akademiska </w:t>
      </w:r>
      <w:r w:rsidR="00801B20" w:rsidRPr="00C86C9F">
        <w:t>miljöer</w:t>
      </w:r>
      <w:r w:rsidR="00AB55AE">
        <w:t xml:space="preserve">. Den </w:t>
      </w:r>
      <w:r>
        <w:t xml:space="preserve">ansvarar för den kontinuerliga ledningen av Primus i enlighet med den inriktning som beslutas av rektor och styrgruppen. </w:t>
      </w:r>
    </w:p>
    <w:p w14:paraId="0E2199A6" w14:textId="38BEC077" w:rsidR="009F4406" w:rsidRDefault="00E67C70" w:rsidP="00E67C70">
      <w:r>
        <w:t xml:space="preserve">Programchefen är </w:t>
      </w:r>
      <w:r w:rsidR="00407A4E">
        <w:t xml:space="preserve">övergripande </w:t>
      </w:r>
      <w:r>
        <w:t>ledare för Primus och har huvudansvar</w:t>
      </w:r>
      <w:r w:rsidR="009F4406">
        <w:t xml:space="preserve">et </w:t>
      </w:r>
      <w:r>
        <w:t xml:space="preserve">för Primus utveckling och för insatsernas genomförande och uppföljning. Programchefen arbetar i tät dialog med forskargrupper och forskningsledare, kärnområdesledare, avdelningschefer och prefekter. Programchefen ansvarar för att leda och koordinera samtal och planering runt finansiering av samarbeten och samproduktion inom Primus. </w:t>
      </w:r>
    </w:p>
    <w:p w14:paraId="7C469AC6" w14:textId="44C3133C" w:rsidR="00D732A0" w:rsidRDefault="00D732A0" w:rsidP="00E67C70">
      <w:r>
        <w:t xml:space="preserve">Chefen för GIO </w:t>
      </w:r>
      <w:r w:rsidR="00C13062">
        <w:t xml:space="preserve">ansvarar </w:t>
      </w:r>
      <w:r>
        <w:t xml:space="preserve">för intern kvalitetsgranskning av kommande insatser </w:t>
      </w:r>
      <w:r w:rsidR="00A07EF9">
        <w:t>och projektansökningar inom</w:t>
      </w:r>
      <w:r>
        <w:t xml:space="preserve"> Primus och för finansieringsdelarna i verksamhetsplan och uppföljning</w:t>
      </w:r>
      <w:r w:rsidR="00E943D7">
        <w:t>srapport</w:t>
      </w:r>
      <w:r>
        <w:t>.</w:t>
      </w:r>
    </w:p>
    <w:p w14:paraId="18021D74" w14:textId="7D2D4432" w:rsidR="009F4406" w:rsidRDefault="00E67C70" w:rsidP="00E67C70">
      <w:r w:rsidRPr="003C1B03">
        <w:t>Kvalitets</w:t>
      </w:r>
      <w:r>
        <w:t xml:space="preserve">samordnaren </w:t>
      </w:r>
      <w:r w:rsidR="00C13062">
        <w:t>ansvarar</w:t>
      </w:r>
      <w:r w:rsidRPr="003C1B03">
        <w:t xml:space="preserve"> för kvalitetsprocessernas planering och genomförande </w:t>
      </w:r>
      <w:r>
        <w:t>och för samordning</w:t>
      </w:r>
      <w:r w:rsidRPr="003C1B03">
        <w:t xml:space="preserve"> med högskolans ordinarie årliga verksamhets</w:t>
      </w:r>
      <w:r w:rsidRPr="003C1B03">
        <w:softHyphen/>
        <w:t>processer.</w:t>
      </w:r>
      <w:r>
        <w:t xml:space="preserve"> </w:t>
      </w:r>
    </w:p>
    <w:p w14:paraId="1ED84692" w14:textId="3A102256" w:rsidR="00E67C70" w:rsidRPr="000C7765" w:rsidRDefault="00E67C70" w:rsidP="00E67C70">
      <w:r>
        <w:t xml:space="preserve">Administratören ansvarar </w:t>
      </w:r>
      <w:r w:rsidRPr="000C7765">
        <w:t>för koordinering, administration och dokumentation av Primus löpande arbete.</w:t>
      </w:r>
    </w:p>
    <w:p w14:paraId="6A180D3A" w14:textId="666DAF8E" w:rsidR="00E67C70" w:rsidRPr="0098117A" w:rsidRDefault="00E67C70" w:rsidP="001D03B7">
      <w:pPr>
        <w:pStyle w:val="Heading2"/>
        <w:numPr>
          <w:ilvl w:val="1"/>
          <w:numId w:val="26"/>
        </w:numPr>
      </w:pPr>
      <w:r w:rsidRPr="0098117A">
        <w:t>Strategisk referensgrupp</w:t>
      </w:r>
    </w:p>
    <w:p w14:paraId="37C06122" w14:textId="4C9E2541" w:rsidR="00E67C70" w:rsidRPr="00C86C9F" w:rsidRDefault="00E67C70" w:rsidP="00E67C70">
      <w:r w:rsidRPr="00C86C9F">
        <w:t xml:space="preserve">För att säkerställa den långsiktiga relevansen av </w:t>
      </w:r>
      <w:r>
        <w:t>utvecklingen i Primus</w:t>
      </w:r>
      <w:r w:rsidRPr="00C86C9F">
        <w:t xml:space="preserve"> </w:t>
      </w:r>
      <w:r>
        <w:t xml:space="preserve">finns en </w:t>
      </w:r>
      <w:r w:rsidRPr="00C86C9F">
        <w:t>strategisk refe</w:t>
      </w:r>
      <w:r>
        <w:softHyphen/>
      </w:r>
      <w:r w:rsidRPr="00C86C9F">
        <w:t>rens</w:t>
      </w:r>
      <w:r>
        <w:softHyphen/>
      </w:r>
      <w:r w:rsidRPr="00C86C9F">
        <w:t>grupp</w:t>
      </w:r>
      <w:r>
        <w:t>.</w:t>
      </w:r>
      <w:r w:rsidRPr="00C86C9F">
        <w:t xml:space="preserve"> Den strategiska referensgruppen </w:t>
      </w:r>
      <w:r>
        <w:t xml:space="preserve">har </w:t>
      </w:r>
      <w:r w:rsidRPr="00C86C9F">
        <w:t xml:space="preserve">bred </w:t>
      </w:r>
      <w:r>
        <w:t xml:space="preserve">och </w:t>
      </w:r>
      <w:r w:rsidRPr="00C86C9F">
        <w:t>kvalificerad representation</w:t>
      </w:r>
      <w:r>
        <w:t xml:space="preserve"> från forskningsinstitut, näringsliv och offentlig sektor. Uppgiften är att bevaka </w:t>
      </w:r>
      <w:r w:rsidRPr="000C7765">
        <w:t>behovs- och samproduktionsperspektiv, omvärldstrender och sam</w:t>
      </w:r>
      <w:r w:rsidRPr="000C7765">
        <w:softHyphen/>
        <w:t>hällsintresse</w:t>
      </w:r>
      <w:r>
        <w:t xml:space="preserve"> för Primus</w:t>
      </w:r>
      <w:r w:rsidRPr="000C7765">
        <w:t xml:space="preserve">. </w:t>
      </w:r>
      <w:r w:rsidRPr="00E6555F">
        <w:t xml:space="preserve">Den </w:t>
      </w:r>
      <w:r>
        <w:t xml:space="preserve">strategiska referensgruppen är </w:t>
      </w:r>
      <w:r w:rsidRPr="00E6555F">
        <w:t>rådgivande till styrgruppen i alla frågor av strategisk vikt.</w:t>
      </w:r>
      <w:r w:rsidRPr="00C86C9F">
        <w:t xml:space="preserve"> </w:t>
      </w:r>
    </w:p>
    <w:p w14:paraId="6A5B20E1" w14:textId="61CC0C96" w:rsidR="00E67C70" w:rsidRPr="00F144F6" w:rsidRDefault="00BC09FE" w:rsidP="00F144F6">
      <w:r w:rsidRPr="005B7BB2">
        <w:t xml:space="preserve">Den strategiska referensgruppens sammansättning beslutas av rektor efter diskussion i styrgruppen.  </w:t>
      </w:r>
      <w:r w:rsidR="004B3027" w:rsidRPr="005B7BB2">
        <w:t xml:space="preserve">Den </w:t>
      </w:r>
      <w:r w:rsidR="00E67C70" w:rsidRPr="005B7BB2">
        <w:t>ska bestå av en till två representanter från forskningsinstitut, fyra</w:t>
      </w:r>
      <w:r w:rsidR="00E67C70" w:rsidRPr="00F144F6">
        <w:t xml:space="preserve"> till åtta representanter från företag, två till fyra samhällsrepresentanter samt rektor för Högskolan Väst.</w:t>
      </w:r>
      <w:r w:rsidR="00E943D7" w:rsidRPr="00F144F6">
        <w:t xml:space="preserve"> Jämn könsfördelning </w:t>
      </w:r>
      <w:r w:rsidR="004B3027" w:rsidRPr="00F144F6">
        <w:t xml:space="preserve">ska </w:t>
      </w:r>
      <w:r w:rsidR="00E943D7" w:rsidRPr="00F144F6">
        <w:t>eftersträvas.</w:t>
      </w:r>
      <w:r w:rsidR="00E67C70" w:rsidRPr="00F144F6">
        <w:t xml:space="preserve"> En av de externa</w:t>
      </w:r>
      <w:r w:rsidR="00F144F6">
        <w:t xml:space="preserve"> </w:t>
      </w:r>
      <w:r w:rsidR="00A60402">
        <w:t xml:space="preserve">ledamöterna </w:t>
      </w:r>
      <w:r w:rsidR="00A60402">
        <w:lastRenderedPageBreak/>
        <w:t>ska</w:t>
      </w:r>
      <w:r w:rsidR="00E67C70" w:rsidRPr="00F144F6">
        <w:t xml:space="preserve"> vara ordförande i den strategiska referensgruppen</w:t>
      </w:r>
      <w:r w:rsidR="00A60402">
        <w:t>. D</w:t>
      </w:r>
      <w:r w:rsidR="00243E3F" w:rsidRPr="00F144F6">
        <w:t xml:space="preserve">en </w:t>
      </w:r>
      <w:r w:rsidR="00E67C70" w:rsidRPr="00F144F6">
        <w:t>operativa ledning</w:t>
      </w:r>
      <w:r w:rsidR="00243E3F" w:rsidRPr="00F144F6">
        <w:t>en</w:t>
      </w:r>
      <w:r w:rsidR="00E67C70" w:rsidRPr="00F144F6">
        <w:t xml:space="preserve"> är ständigt adjungerad</w:t>
      </w:r>
      <w:r w:rsidR="00A60402">
        <w:t xml:space="preserve"> till referensgruppens möten</w:t>
      </w:r>
      <w:r w:rsidR="00E67C70" w:rsidRPr="00F144F6">
        <w:t xml:space="preserve">. </w:t>
      </w:r>
    </w:p>
    <w:p w14:paraId="0D49C63C" w14:textId="263EAACA" w:rsidR="00E67C70" w:rsidRPr="00DD68A0" w:rsidRDefault="00E67C70" w:rsidP="001D03B7">
      <w:pPr>
        <w:pStyle w:val="Heading2"/>
        <w:numPr>
          <w:ilvl w:val="1"/>
          <w:numId w:val="26"/>
        </w:numPr>
      </w:pPr>
      <w:r w:rsidRPr="005C728F">
        <w:t xml:space="preserve">Vetenskapliga råd </w:t>
      </w:r>
    </w:p>
    <w:p w14:paraId="4961DD39" w14:textId="59E83B82" w:rsidR="00E67C70" w:rsidRDefault="00EB716A" w:rsidP="00E67C70">
      <w:pPr>
        <w:rPr>
          <w:rFonts w:eastAsiaTheme="majorEastAsia"/>
          <w:strike/>
        </w:rPr>
      </w:pPr>
      <w:r>
        <w:rPr>
          <w:rFonts w:eastAsiaTheme="majorEastAsia"/>
        </w:rPr>
        <w:t>För h</w:t>
      </w:r>
      <w:r w:rsidR="00E67C70" w:rsidRPr="00A60402">
        <w:rPr>
          <w:rFonts w:eastAsiaTheme="majorEastAsia"/>
        </w:rPr>
        <w:t xml:space="preserve">ögskolans </w:t>
      </w:r>
      <w:r w:rsidR="00AC1342" w:rsidRPr="00A60402">
        <w:rPr>
          <w:rFonts w:eastAsiaTheme="majorEastAsia"/>
        </w:rPr>
        <w:t>kompletta akademiska miljöer</w:t>
      </w:r>
      <w:r w:rsidR="00B3774F" w:rsidRPr="00A60402">
        <w:rPr>
          <w:rFonts w:eastAsiaTheme="majorEastAsia"/>
        </w:rPr>
        <w:t xml:space="preserve"> Arbetsintegrerat lärande (AIL) och Produktionsteknik (PT)</w:t>
      </w:r>
      <w:r w:rsidR="00E67C70" w:rsidRPr="00A60402">
        <w:rPr>
          <w:rFonts w:eastAsiaTheme="majorEastAsia"/>
        </w:rPr>
        <w:t xml:space="preserve"> </w:t>
      </w:r>
      <w:r>
        <w:rPr>
          <w:rFonts w:eastAsiaTheme="majorEastAsia"/>
        </w:rPr>
        <w:t>finns</w:t>
      </w:r>
      <w:r w:rsidR="00E67C70">
        <w:rPr>
          <w:rFonts w:eastAsiaTheme="majorEastAsia"/>
        </w:rPr>
        <w:t xml:space="preserve"> vetenskaplig</w:t>
      </w:r>
      <w:r w:rsidR="00E30336">
        <w:rPr>
          <w:rFonts w:eastAsiaTheme="majorEastAsia"/>
        </w:rPr>
        <w:t>a</w:t>
      </w:r>
      <w:r w:rsidR="00E67C70">
        <w:rPr>
          <w:rFonts w:eastAsiaTheme="majorEastAsia"/>
        </w:rPr>
        <w:t xml:space="preserve"> råd</w:t>
      </w:r>
      <w:r w:rsidR="007E5BB8">
        <w:rPr>
          <w:rFonts w:eastAsiaTheme="majorEastAsia"/>
        </w:rPr>
        <w:t xml:space="preserve"> som </w:t>
      </w:r>
      <w:r w:rsidR="00E67C70" w:rsidRPr="0013155C">
        <w:rPr>
          <w:rFonts w:eastAsiaTheme="majorEastAsia"/>
        </w:rPr>
        <w:t>utses av rektor</w:t>
      </w:r>
      <w:r>
        <w:rPr>
          <w:rFonts w:eastAsiaTheme="majorEastAsia"/>
        </w:rPr>
        <w:t xml:space="preserve">. </w:t>
      </w:r>
      <w:r w:rsidR="00E67C70">
        <w:rPr>
          <w:rFonts w:eastAsiaTheme="majorEastAsia"/>
        </w:rPr>
        <w:t xml:space="preserve">De vetenskapliga råden ingår </w:t>
      </w:r>
      <w:r w:rsidR="004B3027">
        <w:rPr>
          <w:rFonts w:eastAsiaTheme="majorEastAsia"/>
        </w:rPr>
        <w:t xml:space="preserve">formellt </w:t>
      </w:r>
      <w:r w:rsidR="00E67C70">
        <w:rPr>
          <w:rFonts w:eastAsiaTheme="majorEastAsia"/>
        </w:rPr>
        <w:t xml:space="preserve">inte i Primus organisation, men utgör ett viktigt strategiskt stöd för utveckling och omvärldsbevakning </w:t>
      </w:r>
      <w:r w:rsidR="00FC5C12">
        <w:rPr>
          <w:rFonts w:eastAsiaTheme="majorEastAsia"/>
        </w:rPr>
        <w:t>ur ett vetenskapligt perspektiv.</w:t>
      </w:r>
      <w:r w:rsidR="00323EB9">
        <w:rPr>
          <w:rFonts w:eastAsiaTheme="majorEastAsia"/>
        </w:rPr>
        <w:t xml:space="preserve"> </w:t>
      </w:r>
      <w:r w:rsidR="00E67C70">
        <w:rPr>
          <w:rFonts w:eastAsiaTheme="majorEastAsia"/>
        </w:rPr>
        <w:t xml:space="preserve"> </w:t>
      </w:r>
    </w:p>
    <w:p w14:paraId="5E190D3A" w14:textId="77777777" w:rsidR="00E943D7" w:rsidRPr="00DD68A0" w:rsidRDefault="00E943D7" w:rsidP="00E943D7">
      <w:pPr>
        <w:pStyle w:val="Heading2"/>
        <w:numPr>
          <w:ilvl w:val="1"/>
          <w:numId w:val="26"/>
        </w:numPr>
      </w:pPr>
      <w:r>
        <w:t>Beredningsgrupp</w:t>
      </w:r>
    </w:p>
    <w:p w14:paraId="39D3FB85" w14:textId="3077238F" w:rsidR="00E943D7" w:rsidRPr="005452B9" w:rsidRDefault="00C144E0" w:rsidP="00E943D7">
      <w:r w:rsidRPr="005452B9">
        <w:t xml:space="preserve">Beredningsgruppen </w:t>
      </w:r>
      <w:r w:rsidR="00E943D7" w:rsidRPr="005452B9">
        <w:t>utses styrgruppen</w:t>
      </w:r>
      <w:r w:rsidR="007D2BBB" w:rsidRPr="005452B9">
        <w:t xml:space="preserve"> </w:t>
      </w:r>
      <w:r w:rsidR="006328B6">
        <w:t xml:space="preserve">av </w:t>
      </w:r>
      <w:r w:rsidR="001A05DC" w:rsidRPr="005452B9">
        <w:t>för ett år i taget. Den</w:t>
      </w:r>
      <w:r w:rsidR="007D2BBB" w:rsidRPr="005452B9">
        <w:t xml:space="preserve"> ska </w:t>
      </w:r>
      <w:r w:rsidR="00E943D7" w:rsidRPr="005452B9">
        <w:t>bestå av två externa ledamöter</w:t>
      </w:r>
      <w:r w:rsidR="006B09B0" w:rsidRPr="005452B9">
        <w:t xml:space="preserve"> med vetenskaplig kompetens</w:t>
      </w:r>
      <w:r w:rsidR="00700ADD" w:rsidRPr="005452B9">
        <w:t xml:space="preserve">, varav en från </w:t>
      </w:r>
      <w:r w:rsidR="0009763A" w:rsidRPr="005452B9">
        <w:t>produktionsteknik och en från samhällsvetenskap</w:t>
      </w:r>
      <w:r w:rsidR="00C73250" w:rsidRPr="005452B9">
        <w:t xml:space="preserve">. </w:t>
      </w:r>
      <w:r w:rsidR="002E6043" w:rsidRPr="005452B9">
        <w:t>H</w:t>
      </w:r>
      <w:r w:rsidR="00D56325" w:rsidRPr="005452B9">
        <w:t>ögskolan</w:t>
      </w:r>
      <w:r w:rsidR="005F5D2C" w:rsidRPr="005452B9">
        <w:t xml:space="preserve"> </w:t>
      </w:r>
      <w:r w:rsidR="002E6043" w:rsidRPr="005452B9">
        <w:t xml:space="preserve">tillhandahåller </w:t>
      </w:r>
      <w:r w:rsidR="00BF3392" w:rsidRPr="005452B9">
        <w:t xml:space="preserve">en sekreterare som är sammankallande och </w:t>
      </w:r>
      <w:r w:rsidR="002E6043" w:rsidRPr="005452B9">
        <w:t>föredrar beredningsgruppens underlag</w:t>
      </w:r>
      <w:r w:rsidR="00BF3392" w:rsidRPr="005452B9">
        <w:t xml:space="preserve"> </w:t>
      </w:r>
      <w:r w:rsidR="003C1D37" w:rsidRPr="005452B9">
        <w:t xml:space="preserve">till </w:t>
      </w:r>
      <w:r w:rsidR="00BF3392" w:rsidRPr="005452B9">
        <w:t>styrgruppen</w:t>
      </w:r>
      <w:r w:rsidR="00D56325" w:rsidRPr="005452B9">
        <w:t xml:space="preserve">. </w:t>
      </w:r>
    </w:p>
    <w:p w14:paraId="0F7F16EE" w14:textId="6E37D932" w:rsidR="00C956E5" w:rsidRDefault="00C956E5" w:rsidP="00E943D7">
      <w:r w:rsidRPr="005452B9">
        <w:t>Berednings</w:t>
      </w:r>
      <w:r w:rsidRPr="005452B9">
        <w:softHyphen/>
        <w:t>grup</w:t>
      </w:r>
      <w:r w:rsidRPr="005452B9">
        <w:softHyphen/>
        <w:t>pen</w:t>
      </w:r>
      <w:r w:rsidR="00360E68" w:rsidRPr="005452B9">
        <w:t xml:space="preserve">s uppgift är att bereda </w:t>
      </w:r>
      <w:r w:rsidRPr="005452B9">
        <w:t xml:space="preserve">styrgruppens </w:t>
      </w:r>
      <w:r w:rsidR="00360E68" w:rsidRPr="005452B9">
        <w:t xml:space="preserve">beslut i september varje år </w:t>
      </w:r>
      <w:r w:rsidR="00010B59" w:rsidRPr="005452B9">
        <w:t xml:space="preserve">med förslag </w:t>
      </w:r>
      <w:r w:rsidR="00360E68" w:rsidRPr="005452B9">
        <w:t xml:space="preserve">om </w:t>
      </w:r>
      <w:r w:rsidRPr="005452B9">
        <w:t xml:space="preserve">vilka insatser </w:t>
      </w:r>
      <w:r w:rsidR="00010B59" w:rsidRPr="005452B9">
        <w:t>som ska tas med</w:t>
      </w:r>
      <w:r w:rsidRPr="005452B9">
        <w:t xml:space="preserve"> i verksamhetsplan</w:t>
      </w:r>
      <w:r w:rsidR="00360E68" w:rsidRPr="005452B9">
        <w:t>en för nästkommande år</w:t>
      </w:r>
      <w:r w:rsidR="00276E6D" w:rsidRPr="005452B9">
        <w:t>.</w:t>
      </w:r>
    </w:p>
    <w:p w14:paraId="5C39C099" w14:textId="679587CB" w:rsidR="003E0D2D" w:rsidRPr="003C62BA" w:rsidRDefault="003E0D2D" w:rsidP="003E0D2D">
      <w:pPr>
        <w:pStyle w:val="Heading1"/>
      </w:pPr>
      <w:r>
        <w:t>P</w:t>
      </w:r>
      <w:r w:rsidRPr="003C62BA">
        <w:t>lanering och uppföljning</w:t>
      </w:r>
    </w:p>
    <w:p w14:paraId="2E9E8BEB" w14:textId="34695A00" w:rsidR="003E0D2D" w:rsidRDefault="003E0D2D" w:rsidP="003E0D2D">
      <w:pPr>
        <w:pStyle w:val="Heading2"/>
      </w:pPr>
      <w:r w:rsidRPr="00347D58">
        <w:t xml:space="preserve">Övergripande </w:t>
      </w:r>
    </w:p>
    <w:p w14:paraId="136A8426" w14:textId="44D01A73" w:rsidR="003E0D2D" w:rsidRDefault="00062171" w:rsidP="003E0D2D">
      <w:r>
        <w:t>Arbetet i Primus</w:t>
      </w:r>
      <w:r w:rsidR="003E0D2D" w:rsidRPr="00C86C9F">
        <w:t xml:space="preserve"> </w:t>
      </w:r>
      <w:r w:rsidR="003E0D2D" w:rsidRPr="00061F3C">
        <w:t xml:space="preserve">styrs av </w:t>
      </w:r>
      <w:r w:rsidR="003E0D2D">
        <w:t>högskolans vision och strategier samt den tio</w:t>
      </w:r>
      <w:r w:rsidR="003E0D2D" w:rsidRPr="00061F3C">
        <w:t xml:space="preserve">åriga </w:t>
      </w:r>
      <w:r w:rsidR="003E0D2D">
        <w:t>planen för Primus utveckling</w:t>
      </w:r>
      <w:r w:rsidR="003E0D2D" w:rsidRPr="00061F3C">
        <w:t xml:space="preserve">. </w:t>
      </w:r>
      <w:r>
        <w:t>Dessutom finns treårig strategi och etappmål, samt ettåriga v</w:t>
      </w:r>
      <w:r w:rsidR="003E0D2D">
        <w:t>erksamhetsplan</w:t>
      </w:r>
      <w:r>
        <w:t xml:space="preserve">er som också innehåller en </w:t>
      </w:r>
      <w:r w:rsidR="003E0D2D">
        <w:t xml:space="preserve">sammanställning över </w:t>
      </w:r>
      <w:r w:rsidR="003E0D2D" w:rsidRPr="00905A87">
        <w:t>KK-finansierade insatser</w:t>
      </w:r>
      <w:r w:rsidR="003E0D2D" w:rsidRPr="00B21731">
        <w:t xml:space="preserve">. </w:t>
      </w:r>
      <w:r w:rsidR="002870EF" w:rsidRPr="00B21731">
        <w:t xml:space="preserve">Den strategiska referensgruppen ger input till strategiska vägval. </w:t>
      </w:r>
      <w:r w:rsidR="00E943D7" w:rsidRPr="00B21731">
        <w:t>Verksamhetsplanen</w:t>
      </w:r>
      <w:r w:rsidR="00E943D7">
        <w:t xml:space="preserve"> och de treåriga strategiplanerna godkänns av rektor efter tillstyrkan från styrgruppen</w:t>
      </w:r>
      <w:r w:rsidR="00477CA5">
        <w:t>, v</w:t>
      </w:r>
      <w:r w:rsidR="00E943D7">
        <w:t xml:space="preserve">arefter de skickas de till </w:t>
      </w:r>
      <w:r w:rsidR="00E943D7" w:rsidRPr="00905A87">
        <w:t>KK-stiftelsen</w:t>
      </w:r>
      <w:r w:rsidR="00E943D7">
        <w:t xml:space="preserve"> för beslut. </w:t>
      </w:r>
      <w:r w:rsidR="003E0D2D">
        <w:t xml:space="preserve">De treåriga strategiplanerna </w:t>
      </w:r>
      <w:r w:rsidR="003E0D2D" w:rsidRPr="00905A87">
        <w:t xml:space="preserve">utgör grunden för </w:t>
      </w:r>
      <w:r w:rsidR="003E0D2D">
        <w:t xml:space="preserve">etappavtal mellan högskolan och </w:t>
      </w:r>
      <w:r w:rsidR="00477CA5">
        <w:t>KK-</w:t>
      </w:r>
      <w:r w:rsidR="003E0D2D">
        <w:t xml:space="preserve">stiftelsen. </w:t>
      </w:r>
    </w:p>
    <w:p w14:paraId="496FCC02" w14:textId="15595BB0" w:rsidR="003E0D2D" w:rsidRDefault="00C84152" w:rsidP="003E0D2D">
      <w:r>
        <w:t xml:space="preserve">Varje år lämnar högskolan en övergripande </w:t>
      </w:r>
      <w:r w:rsidR="00E63293">
        <w:t>uppföljnings</w:t>
      </w:r>
      <w:r w:rsidR="00FB1D9B">
        <w:t xml:space="preserve">rapport </w:t>
      </w:r>
      <w:r>
        <w:t xml:space="preserve">av verksamheten i Primus </w:t>
      </w:r>
      <w:r w:rsidR="00E63293">
        <w:t>till KK-stiftelsen</w:t>
      </w:r>
      <w:r>
        <w:t>, med beskrivning och analys av verksamheten föregående år samt förslag</w:t>
      </w:r>
      <w:r w:rsidR="00CE6A01">
        <w:t xml:space="preserve"> </w:t>
      </w:r>
      <w:r>
        <w:t>till utveckling och förbättring</w:t>
      </w:r>
      <w:r w:rsidR="00E63293">
        <w:t xml:space="preserve">. </w:t>
      </w:r>
      <w:r w:rsidR="00CE6A01">
        <w:t>Den</w:t>
      </w:r>
      <w:r w:rsidR="00E63293">
        <w:t xml:space="preserve"> </w:t>
      </w:r>
      <w:r w:rsidR="005129C5">
        <w:t>tas fram av den operativa ledningen, diskuteras i styrgruppen och beslutas av rektor</w:t>
      </w:r>
      <w:r w:rsidR="00A85D71">
        <w:t xml:space="preserve">. </w:t>
      </w:r>
      <w:r w:rsidR="00CE6A01">
        <w:t>U</w:t>
      </w:r>
      <w:r w:rsidR="00FD2D74">
        <w:t xml:space="preserve">tifrån uppföljningen har KK-stiftelsen </w:t>
      </w:r>
      <w:r w:rsidR="00A85D71">
        <w:t xml:space="preserve">en </w:t>
      </w:r>
      <w:r w:rsidR="00FD2D74">
        <w:t xml:space="preserve">årlig dialog med </w:t>
      </w:r>
      <w:r w:rsidR="00DA4837">
        <w:t>högskolans ledning</w:t>
      </w:r>
      <w:r w:rsidR="00B42530">
        <w:t xml:space="preserve"> om utvecklingen i Primus</w:t>
      </w:r>
      <w:r w:rsidR="004243CE">
        <w:t xml:space="preserve">. </w:t>
      </w:r>
      <w:r w:rsidR="00C559FD">
        <w:t>U</w:t>
      </w:r>
      <w:r w:rsidR="00B21731">
        <w:t xml:space="preserve">tvecklingen diskuteras även </w:t>
      </w:r>
      <w:r w:rsidR="00C559FD">
        <w:t>med d</w:t>
      </w:r>
      <w:r w:rsidR="003E0D2D">
        <w:t>en strategiska referensgruppen och de vetenskapliga råden</w:t>
      </w:r>
      <w:r w:rsidR="003E0D2D" w:rsidRPr="00E6555F">
        <w:t>.</w:t>
      </w:r>
    </w:p>
    <w:p w14:paraId="57CAF2C4" w14:textId="62004394" w:rsidR="00F81B32" w:rsidRDefault="00336328" w:rsidP="00F81B32">
      <w:r>
        <w:lastRenderedPageBreak/>
        <w:t xml:space="preserve">Den operativa ledningen </w:t>
      </w:r>
      <w:r w:rsidR="00BB2018">
        <w:t>tar</w:t>
      </w:r>
      <w:r>
        <w:t xml:space="preserve"> inför varje år fram en detaljerad plan och årshjul för planering, uppföljning och kvalitetssäkring inom Primus</w:t>
      </w:r>
      <w:r w:rsidR="00F81B32">
        <w:t>.</w:t>
      </w:r>
    </w:p>
    <w:p w14:paraId="6FC5E913" w14:textId="28F1F7F6" w:rsidR="003E0D2D" w:rsidRDefault="003E0D2D" w:rsidP="003E0D2D">
      <w:r>
        <w:t xml:space="preserve">Nedanstående process för kvalitetssäkring gäller </w:t>
      </w:r>
      <w:r w:rsidR="00473DAE">
        <w:t xml:space="preserve">främst </w:t>
      </w:r>
      <w:r>
        <w:t xml:space="preserve">forsknings- och utbildningsinsatser i Primus med </w:t>
      </w:r>
      <w:r w:rsidRPr="006C5E01">
        <w:t>KK-finansie</w:t>
      </w:r>
      <w:r>
        <w:t>ring</w:t>
      </w:r>
      <w:r w:rsidR="00473DAE">
        <w:t>, men kan även omfatta projekt i</w:t>
      </w:r>
      <w:r w:rsidR="00336328">
        <w:t>nom</w:t>
      </w:r>
      <w:r w:rsidR="00473DAE">
        <w:t xml:space="preserve"> Primus med annan finansiering. </w:t>
      </w:r>
      <w:r>
        <w:t xml:space="preserve"> </w:t>
      </w:r>
    </w:p>
    <w:p w14:paraId="4ECC7317" w14:textId="2B7E5C1E" w:rsidR="003E0D2D" w:rsidRDefault="003E0D2D" w:rsidP="004B4A5D">
      <w:pPr>
        <w:pStyle w:val="Heading2"/>
      </w:pPr>
      <w:r>
        <w:t>Planering av insatser</w:t>
      </w:r>
    </w:p>
    <w:p w14:paraId="7BE84D4E" w14:textId="77777777" w:rsidR="00505836" w:rsidRDefault="003E0D2D" w:rsidP="003E0D2D">
      <w:r>
        <w:t xml:space="preserve">Arbetet med insatser </w:t>
      </w:r>
      <w:r w:rsidR="00FD3196">
        <w:t>till</w:t>
      </w:r>
      <w:r>
        <w:t xml:space="preserve"> den ettåriga verksamhetsplanen </w:t>
      </w:r>
      <w:r w:rsidR="00BB64BE">
        <w:t>startar</w:t>
      </w:r>
      <w:r>
        <w:t xml:space="preserve"> hösten året </w:t>
      </w:r>
      <w:r w:rsidR="00F81B32">
        <w:t>innan</w:t>
      </w:r>
      <w:r w:rsidR="00336328">
        <w:t xml:space="preserve"> verksamhetsplanen beslutas</w:t>
      </w:r>
      <w:r>
        <w:t>.</w:t>
      </w:r>
      <w:r w:rsidR="00442D2F">
        <w:t xml:space="preserve"> S</w:t>
      </w:r>
      <w:r>
        <w:t xml:space="preserve">tyrgruppen </w:t>
      </w:r>
      <w:r w:rsidR="00442D2F">
        <w:t xml:space="preserve">fastställer </w:t>
      </w:r>
      <w:r>
        <w:t xml:space="preserve">om insatserna ska ha någon särskild </w:t>
      </w:r>
      <w:r w:rsidR="00336328">
        <w:t xml:space="preserve">strategisk </w:t>
      </w:r>
      <w:r>
        <w:t xml:space="preserve">inriktning och den operativa ledningen bjuder in forskare till en eller flera workshopar med syfte att </w:t>
      </w:r>
      <w:r w:rsidR="00915D25">
        <w:t xml:space="preserve">identifiera </w:t>
      </w:r>
      <w:r w:rsidR="00442D2F">
        <w:t>insatsidéer</w:t>
      </w:r>
      <w:r w:rsidR="00915D25">
        <w:t xml:space="preserve"> för fortsatt utveckling. </w:t>
      </w:r>
    </w:p>
    <w:p w14:paraId="14682674" w14:textId="63AA5249" w:rsidR="003E0D2D" w:rsidRDefault="00CA0CF5" w:rsidP="003E0D2D">
      <w:r>
        <w:t xml:space="preserve">I februari </w:t>
      </w:r>
      <w:r w:rsidR="00AD6111">
        <w:t>lämnar kärnområdena in</w:t>
      </w:r>
      <w:r>
        <w:t xml:space="preserve"> kortfattade beskrivningar (</w:t>
      </w:r>
      <w:r w:rsidR="00805FDF">
        <w:t>max två sidor) på insatsförslag</w:t>
      </w:r>
      <w:r>
        <w:t xml:space="preserve"> </w:t>
      </w:r>
      <w:r w:rsidR="00805FDF">
        <w:t xml:space="preserve">till den kommande verksamhetsplanen. </w:t>
      </w:r>
      <w:r w:rsidR="00B20F75">
        <w:t xml:space="preserve">Dessa </w:t>
      </w:r>
      <w:r w:rsidR="003E0D2D">
        <w:t>granskas och prioriteras av styrgruppen</w:t>
      </w:r>
      <w:r w:rsidR="003E0D2D" w:rsidRPr="00B81DEA">
        <w:t xml:space="preserve"> utifrån </w:t>
      </w:r>
      <w:r w:rsidR="008B5480">
        <w:t xml:space="preserve">långsiktiga och kortsiktiga </w:t>
      </w:r>
      <w:r w:rsidR="003E0D2D">
        <w:t>mål och utvecklingsplan</w:t>
      </w:r>
      <w:r w:rsidR="003E0D2D" w:rsidRPr="00B81DEA">
        <w:t xml:space="preserve"> </w:t>
      </w:r>
      <w:r w:rsidR="003E0D2D">
        <w:t>för Primus</w:t>
      </w:r>
      <w:r w:rsidR="000D66B6">
        <w:t xml:space="preserve"> </w:t>
      </w:r>
      <w:r w:rsidR="008B5480">
        <w:t>samt</w:t>
      </w:r>
      <w:r w:rsidR="003E0D2D">
        <w:t xml:space="preserve"> stäms </w:t>
      </w:r>
      <w:r w:rsidR="00817298">
        <w:t>med</w:t>
      </w:r>
      <w:r w:rsidR="003E0D2D">
        <w:t xml:space="preserve"> den strategiska referensgruppen</w:t>
      </w:r>
      <w:r w:rsidR="005212E1">
        <w:t xml:space="preserve"> (mars)</w:t>
      </w:r>
      <w:r w:rsidR="00817298">
        <w:t>.</w:t>
      </w:r>
    </w:p>
    <w:p w14:paraId="63E686D1" w14:textId="1C97C01D" w:rsidR="00810F6F" w:rsidRPr="00B81DEA" w:rsidRDefault="004B2163" w:rsidP="00810F6F">
      <w:pPr>
        <w:pStyle w:val="Heading2"/>
      </w:pPr>
      <w:r>
        <w:t>Kvalitetsg</w:t>
      </w:r>
      <w:r w:rsidR="00810F6F">
        <w:t>ranskning</w:t>
      </w:r>
      <w:r>
        <w:t xml:space="preserve"> av insatsförslag</w:t>
      </w:r>
    </w:p>
    <w:p w14:paraId="32B5D709" w14:textId="2B6E9A48" w:rsidR="003E0D2D" w:rsidRDefault="003E0D2D" w:rsidP="001D041E">
      <w:r w:rsidRPr="00A422B8">
        <w:t xml:space="preserve">De förslag som får klartecken från styrgruppen </w:t>
      </w:r>
      <w:r w:rsidR="00D343BB" w:rsidRPr="00A422B8">
        <w:t xml:space="preserve">vidareutvecklas </w:t>
      </w:r>
      <w:r w:rsidR="00817298" w:rsidRPr="00A422B8">
        <w:t xml:space="preserve">under våren </w:t>
      </w:r>
      <w:r w:rsidR="00D343BB" w:rsidRPr="00A422B8">
        <w:t xml:space="preserve">till fullständiga </w:t>
      </w:r>
      <w:r w:rsidR="003C2F06">
        <w:t>insats</w:t>
      </w:r>
      <w:r w:rsidR="00D343BB" w:rsidRPr="00A422B8">
        <w:t xml:space="preserve">ansökningar. </w:t>
      </w:r>
      <w:r w:rsidR="000F4AB5" w:rsidRPr="00A422B8">
        <w:t xml:space="preserve">Dessa </w:t>
      </w:r>
      <w:r w:rsidR="00D343BB" w:rsidRPr="00A422B8">
        <w:t xml:space="preserve">genomgår därefter </w:t>
      </w:r>
      <w:r w:rsidRPr="00A422B8">
        <w:t>intern granskning</w:t>
      </w:r>
      <w:r w:rsidR="004B1F87">
        <w:t xml:space="preserve"> (april)</w:t>
      </w:r>
      <w:r w:rsidR="00D343BB" w:rsidRPr="00A422B8">
        <w:t xml:space="preserve"> med stöd av GIO samt extern ämnes- </w:t>
      </w:r>
      <w:r w:rsidR="00FA0A1C">
        <w:t>och samverkanskom</w:t>
      </w:r>
      <w:r w:rsidR="0087215D">
        <w:t>petens</w:t>
      </w:r>
      <w:r w:rsidR="00EE0EE7">
        <w:t xml:space="preserve">, </w:t>
      </w:r>
      <w:r w:rsidR="00EE0EE7" w:rsidRPr="001F6095">
        <w:t xml:space="preserve">i syfte att </w:t>
      </w:r>
      <w:r w:rsidR="00817298" w:rsidRPr="001F6095">
        <w:t xml:space="preserve">förbättra </w:t>
      </w:r>
      <w:r w:rsidR="000F4AB5" w:rsidRPr="001F6095">
        <w:t xml:space="preserve">ansökningarnas </w:t>
      </w:r>
      <w:r w:rsidR="004B1F87" w:rsidRPr="001F6095">
        <w:t>stringens</w:t>
      </w:r>
      <w:r w:rsidR="000E5E54">
        <w:t xml:space="preserve"> och öka deras möjligheter att bli godkända</w:t>
      </w:r>
      <w:r w:rsidRPr="001F6095">
        <w:t>.</w:t>
      </w:r>
      <w:r w:rsidR="004C262D">
        <w:t xml:space="preserve"> </w:t>
      </w:r>
    </w:p>
    <w:p w14:paraId="4E926A2F" w14:textId="5E60B3E7" w:rsidR="00DD60A6" w:rsidRDefault="00DD60A6" w:rsidP="001D041E">
      <w:r>
        <w:t xml:space="preserve">De förslag som inte </w:t>
      </w:r>
      <w:r w:rsidR="001F6095">
        <w:t>går vidare i insatsprocessen erbjuds stöd</w:t>
      </w:r>
      <w:r w:rsidR="000E1EC7">
        <w:t xml:space="preserve"> från GIO att hitta annan finansiering. </w:t>
      </w:r>
    </w:p>
    <w:p w14:paraId="79007107" w14:textId="31EE6B63" w:rsidR="003E0D2D" w:rsidRPr="00E6555F" w:rsidRDefault="004C262D" w:rsidP="003E0D2D">
      <w:pPr>
        <w:rPr>
          <w:rFonts w:eastAsiaTheme="majorEastAsia"/>
        </w:rPr>
      </w:pPr>
      <w:r>
        <w:t>I juni</w:t>
      </w:r>
      <w:r w:rsidRPr="00A422B8">
        <w:t xml:space="preserve"> </w:t>
      </w:r>
      <w:r>
        <w:t>tar</w:t>
      </w:r>
      <w:r w:rsidRPr="00A422B8">
        <w:t xml:space="preserve"> styrgruppen </w:t>
      </w:r>
      <w:r>
        <w:t>beslut om vilka ansökningar som får gå</w:t>
      </w:r>
      <w:r w:rsidRPr="00A422B8">
        <w:t xml:space="preserve"> vidare</w:t>
      </w:r>
      <w:r>
        <w:t xml:space="preserve"> </w:t>
      </w:r>
      <w:r w:rsidR="005B597C">
        <w:t xml:space="preserve">till </w:t>
      </w:r>
      <w:r w:rsidR="005B597C">
        <w:rPr>
          <w:rFonts w:eastAsiaTheme="majorEastAsia"/>
        </w:rPr>
        <w:t xml:space="preserve">extern kvalitetsgranskning. Beroende på insatstyp kan granskningen omfatta både vetenskaplig kvalitet och kvalitet i samproduktion. </w:t>
      </w:r>
      <w:r w:rsidR="00F7734B">
        <w:t>Respektive i</w:t>
      </w:r>
      <w:r w:rsidR="004B2163">
        <w:t>nsatsledar</w:t>
      </w:r>
      <w:r w:rsidR="00F7734B">
        <w:t>e</w:t>
      </w:r>
      <w:r w:rsidR="004B2163">
        <w:t xml:space="preserve"> </w:t>
      </w:r>
      <w:r w:rsidR="00F766AB">
        <w:t>ger</w:t>
      </w:r>
      <w:r w:rsidR="004B2163">
        <w:t xml:space="preserve"> förslag på minst fyra </w:t>
      </w:r>
      <w:r w:rsidR="00F7734B">
        <w:t xml:space="preserve">externa </w:t>
      </w:r>
      <w:r w:rsidR="00F766AB">
        <w:t xml:space="preserve">sakkunniga </w:t>
      </w:r>
      <w:r w:rsidR="00F7734B">
        <w:t xml:space="preserve">granskare </w:t>
      </w:r>
      <w:r w:rsidR="00F766AB">
        <w:t xml:space="preserve">av </w:t>
      </w:r>
      <w:r w:rsidR="004B2163">
        <w:t>vetenskaplig</w:t>
      </w:r>
      <w:r w:rsidR="00F7734B">
        <w:t xml:space="preserve"> kvalitet</w:t>
      </w:r>
      <w:r w:rsidR="00F766AB">
        <w:t xml:space="preserve"> (maj)</w:t>
      </w:r>
      <w:r w:rsidR="00F7734B">
        <w:t>.</w:t>
      </w:r>
      <w:r w:rsidR="00F766AB">
        <w:t xml:space="preserve"> </w:t>
      </w:r>
      <w:r w:rsidR="00C00888">
        <w:rPr>
          <w:rFonts w:eastAsiaTheme="majorEastAsia"/>
        </w:rPr>
        <w:t xml:space="preserve">Den operativa </w:t>
      </w:r>
      <w:r w:rsidR="00597057">
        <w:rPr>
          <w:rFonts w:eastAsiaTheme="majorEastAsia"/>
        </w:rPr>
        <w:t xml:space="preserve">ledningen </w:t>
      </w:r>
      <w:r w:rsidR="00F766AB">
        <w:rPr>
          <w:rFonts w:eastAsiaTheme="majorEastAsia"/>
        </w:rPr>
        <w:t xml:space="preserve">identifierar </w:t>
      </w:r>
      <w:r w:rsidR="00D87AA0">
        <w:rPr>
          <w:rFonts w:eastAsiaTheme="majorEastAsia"/>
        </w:rPr>
        <w:t>samproduktion</w:t>
      </w:r>
      <w:r w:rsidR="000C174D">
        <w:rPr>
          <w:rFonts w:eastAsiaTheme="majorEastAsia"/>
        </w:rPr>
        <w:t>sgranskare</w:t>
      </w:r>
      <w:r w:rsidR="00D87AA0">
        <w:rPr>
          <w:rFonts w:eastAsiaTheme="majorEastAsia"/>
        </w:rPr>
        <w:t xml:space="preserve">. </w:t>
      </w:r>
      <w:r w:rsidR="0050100A">
        <w:rPr>
          <w:rFonts w:eastAsiaTheme="majorEastAsia"/>
        </w:rPr>
        <w:t>Samtliga granskare kontaktas och utses av den operativa ledningen</w:t>
      </w:r>
      <w:r w:rsidR="00B0040F">
        <w:rPr>
          <w:rFonts w:eastAsiaTheme="majorEastAsia"/>
        </w:rPr>
        <w:t>. J</w:t>
      </w:r>
      <w:r w:rsidR="00736D96">
        <w:rPr>
          <w:rFonts w:eastAsiaTheme="majorEastAsia"/>
        </w:rPr>
        <w:t>ämn könsfördelning</w:t>
      </w:r>
      <w:r w:rsidR="00B0040F">
        <w:rPr>
          <w:rFonts w:eastAsiaTheme="majorEastAsia"/>
        </w:rPr>
        <w:t xml:space="preserve"> ska eftersträvas</w:t>
      </w:r>
      <w:r w:rsidR="000C174D">
        <w:rPr>
          <w:rFonts w:eastAsiaTheme="majorEastAsia"/>
        </w:rPr>
        <w:t xml:space="preserve">. </w:t>
      </w:r>
      <w:r w:rsidR="003E0D2D">
        <w:rPr>
          <w:rFonts w:eastAsiaTheme="majorEastAsia"/>
        </w:rPr>
        <w:t xml:space="preserve">Granskarna </w:t>
      </w:r>
      <w:r w:rsidR="00B0040F">
        <w:rPr>
          <w:rFonts w:eastAsiaTheme="majorEastAsia"/>
        </w:rPr>
        <w:t>informeras</w:t>
      </w:r>
      <w:r w:rsidR="00132BA2">
        <w:rPr>
          <w:rFonts w:eastAsiaTheme="majorEastAsia"/>
        </w:rPr>
        <w:t xml:space="preserve"> </w:t>
      </w:r>
      <w:r w:rsidR="000C174D">
        <w:rPr>
          <w:rFonts w:eastAsiaTheme="majorEastAsia"/>
        </w:rPr>
        <w:t xml:space="preserve">om </w:t>
      </w:r>
      <w:r w:rsidR="00D343BB">
        <w:rPr>
          <w:rFonts w:eastAsiaTheme="majorEastAsia"/>
        </w:rPr>
        <w:t>eventuell sekretess, samt</w:t>
      </w:r>
      <w:r w:rsidR="003E0D2D">
        <w:rPr>
          <w:rFonts w:eastAsiaTheme="majorEastAsia"/>
        </w:rPr>
        <w:t xml:space="preserve"> uppmanas att </w:t>
      </w:r>
      <w:r w:rsidR="00D343BB">
        <w:rPr>
          <w:rFonts w:eastAsiaTheme="majorEastAsia"/>
        </w:rPr>
        <w:t>anmäla</w:t>
      </w:r>
      <w:r w:rsidR="005F5437">
        <w:rPr>
          <w:rFonts w:eastAsiaTheme="majorEastAsia"/>
        </w:rPr>
        <w:t xml:space="preserve"> eventuellt jäv</w:t>
      </w:r>
      <w:r w:rsidR="00D343BB">
        <w:rPr>
          <w:rFonts w:eastAsiaTheme="majorEastAsia"/>
        </w:rPr>
        <w:t xml:space="preserve"> som kan förhindra opartisk bedömning</w:t>
      </w:r>
      <w:r w:rsidR="005F5437">
        <w:rPr>
          <w:rFonts w:eastAsiaTheme="majorEastAsia"/>
        </w:rPr>
        <w:t xml:space="preserve">. </w:t>
      </w:r>
      <w:r w:rsidR="003E0D2D">
        <w:rPr>
          <w:rFonts w:eastAsiaTheme="majorEastAsia"/>
        </w:rPr>
        <w:t xml:space="preserve">Programchefen informerar styrgruppen om vilka granskare som har utsetts. </w:t>
      </w:r>
    </w:p>
    <w:p w14:paraId="6D20FE6C" w14:textId="0B839860" w:rsidR="00AC6788" w:rsidRDefault="00A70835" w:rsidP="003E0D2D">
      <w:pPr>
        <w:rPr>
          <w:rFonts w:eastAsiaTheme="majorEastAsia"/>
        </w:rPr>
      </w:pPr>
      <w:r>
        <w:rPr>
          <w:rFonts w:eastAsiaTheme="majorEastAsia"/>
        </w:rPr>
        <w:t>Den externa g</w:t>
      </w:r>
      <w:r w:rsidR="003E0D2D">
        <w:rPr>
          <w:rFonts w:eastAsiaTheme="majorEastAsia"/>
        </w:rPr>
        <w:t>ranskningen sker under</w:t>
      </w:r>
      <w:r w:rsidR="003E0D2D" w:rsidRPr="00E6555F">
        <w:rPr>
          <w:rFonts w:eastAsiaTheme="majorEastAsia"/>
        </w:rPr>
        <w:t xml:space="preserve"> sommaren. Granskarna bedömer</w:t>
      </w:r>
      <w:r w:rsidR="003E0D2D">
        <w:rPr>
          <w:rFonts w:eastAsiaTheme="majorEastAsia"/>
        </w:rPr>
        <w:t xml:space="preserve"> insatsförslagen</w:t>
      </w:r>
      <w:r w:rsidR="003E0D2D" w:rsidRPr="00E6555F">
        <w:rPr>
          <w:rFonts w:eastAsiaTheme="majorEastAsia"/>
        </w:rPr>
        <w:t xml:space="preserve"> utifrån </w:t>
      </w:r>
      <w:r w:rsidR="003E0D2D">
        <w:rPr>
          <w:rFonts w:eastAsiaTheme="majorEastAsia"/>
        </w:rPr>
        <w:t>en</w:t>
      </w:r>
      <w:r w:rsidR="003E0D2D" w:rsidRPr="00E6555F">
        <w:rPr>
          <w:rFonts w:eastAsiaTheme="majorEastAsia"/>
        </w:rPr>
        <w:t xml:space="preserve"> mall </w:t>
      </w:r>
      <w:r w:rsidR="003E0D2D">
        <w:rPr>
          <w:rFonts w:eastAsiaTheme="majorEastAsia"/>
        </w:rPr>
        <w:t>för respektive insatstyp</w:t>
      </w:r>
      <w:r w:rsidR="00784755">
        <w:rPr>
          <w:rFonts w:eastAsiaTheme="majorEastAsia"/>
        </w:rPr>
        <w:t xml:space="preserve"> (anpassad till </w:t>
      </w:r>
      <w:r w:rsidR="00E20549">
        <w:rPr>
          <w:rFonts w:eastAsiaTheme="majorEastAsia"/>
        </w:rPr>
        <w:t>KK-stiftelsens</w:t>
      </w:r>
      <w:r w:rsidR="00784755">
        <w:rPr>
          <w:rFonts w:eastAsiaTheme="majorEastAsia"/>
        </w:rPr>
        <w:t xml:space="preserve"> </w:t>
      </w:r>
      <w:r w:rsidR="00784755">
        <w:rPr>
          <w:rFonts w:eastAsiaTheme="majorEastAsia"/>
        </w:rPr>
        <w:lastRenderedPageBreak/>
        <w:t>utlysningstext)</w:t>
      </w:r>
      <w:r w:rsidR="00736D96">
        <w:rPr>
          <w:rFonts w:eastAsiaTheme="majorEastAsia"/>
        </w:rPr>
        <w:t xml:space="preserve">, identifierar eventuella </w:t>
      </w:r>
      <w:r w:rsidR="001D486E">
        <w:rPr>
          <w:rFonts w:eastAsiaTheme="majorEastAsia"/>
        </w:rPr>
        <w:t>brister</w:t>
      </w:r>
      <w:r w:rsidR="001D486E" w:rsidRPr="00E6555F">
        <w:rPr>
          <w:rFonts w:eastAsiaTheme="majorEastAsia"/>
        </w:rPr>
        <w:t xml:space="preserve"> och</w:t>
      </w:r>
      <w:r w:rsidR="003E0D2D" w:rsidRPr="00E6555F">
        <w:rPr>
          <w:rFonts w:eastAsiaTheme="majorEastAsia"/>
        </w:rPr>
        <w:t xml:space="preserve"> ger förslag på förbättring</w:t>
      </w:r>
      <w:r w:rsidR="00443CDC">
        <w:rPr>
          <w:rFonts w:eastAsiaTheme="majorEastAsia"/>
        </w:rPr>
        <w:t>ar</w:t>
      </w:r>
      <w:r w:rsidR="003E0D2D">
        <w:rPr>
          <w:rFonts w:eastAsiaTheme="majorEastAsia"/>
        </w:rPr>
        <w:t xml:space="preserve">. </w:t>
      </w:r>
      <w:r w:rsidR="00504EE6">
        <w:rPr>
          <w:rFonts w:eastAsiaTheme="majorEastAsia"/>
        </w:rPr>
        <w:t>Bedömningen ska resultera i ett betyg</w:t>
      </w:r>
      <w:r w:rsidR="00A66DD4">
        <w:rPr>
          <w:rFonts w:eastAsiaTheme="majorEastAsia"/>
        </w:rPr>
        <w:t xml:space="preserve"> mellan 1 (lägst) och 5 (högst)</w:t>
      </w:r>
      <w:r w:rsidR="00504EE6">
        <w:rPr>
          <w:rFonts w:eastAsiaTheme="majorEastAsia"/>
        </w:rPr>
        <w:t xml:space="preserve"> </w:t>
      </w:r>
      <w:r w:rsidR="008517FE">
        <w:rPr>
          <w:rFonts w:eastAsiaTheme="majorEastAsia"/>
        </w:rPr>
        <w:t>per kriterium</w:t>
      </w:r>
      <w:r w:rsidR="00926E53">
        <w:rPr>
          <w:rFonts w:eastAsiaTheme="majorEastAsia"/>
        </w:rPr>
        <w:t xml:space="preserve">, och ska lämnas till den operativa ledningen </w:t>
      </w:r>
      <w:r w:rsidR="00AC6788">
        <w:rPr>
          <w:rFonts w:eastAsiaTheme="majorEastAsia"/>
        </w:rPr>
        <w:t xml:space="preserve">senast i mitten av augusti. </w:t>
      </w:r>
    </w:p>
    <w:p w14:paraId="5EA257DF" w14:textId="223A41DD" w:rsidR="00A66DD4" w:rsidRDefault="00CD1E83" w:rsidP="00A66DD4">
      <w:pPr>
        <w:spacing w:after="160" w:line="259" w:lineRule="auto"/>
      </w:pPr>
      <w:r w:rsidRPr="00761696">
        <w:t xml:space="preserve">Insatser </w:t>
      </w:r>
      <w:r w:rsidR="00337B02" w:rsidRPr="00761696">
        <w:t xml:space="preserve">som </w:t>
      </w:r>
      <w:r w:rsidR="00FE0B26" w:rsidRPr="00761696">
        <w:t>i den externa granskningen</w:t>
      </w:r>
      <w:r w:rsidR="00337B02" w:rsidRPr="00761696">
        <w:t xml:space="preserve"> </w:t>
      </w:r>
      <w:r w:rsidR="008B6518" w:rsidRPr="00761696">
        <w:t xml:space="preserve">inte </w:t>
      </w:r>
      <w:r w:rsidR="00337B02" w:rsidRPr="00761696">
        <w:t>når upp till</w:t>
      </w:r>
      <w:r w:rsidRPr="00761696">
        <w:t xml:space="preserve"> </w:t>
      </w:r>
      <w:r w:rsidR="00D440D3" w:rsidRPr="00761696">
        <w:t>betygs</w:t>
      </w:r>
      <w:r w:rsidR="00A66DD4" w:rsidRPr="00761696">
        <w:t>medelvärde</w:t>
      </w:r>
      <w:r w:rsidR="00337B02" w:rsidRPr="00761696">
        <w:t xml:space="preserve"> </w:t>
      </w:r>
      <w:r w:rsidR="00A66DD4" w:rsidRPr="00761696">
        <w:t>3,0</w:t>
      </w:r>
      <w:r w:rsidR="008B6518" w:rsidRPr="00761696">
        <w:t xml:space="preserve"> </w:t>
      </w:r>
      <w:r w:rsidR="00FE0B26" w:rsidRPr="00761696">
        <w:t>tas inte med i den fortsatta processen</w:t>
      </w:r>
      <w:r w:rsidR="00F063F6" w:rsidRPr="00761696">
        <w:t xml:space="preserve"> </w:t>
      </w:r>
      <w:r w:rsidR="008B133E" w:rsidRPr="00761696">
        <w:t>för verksamhetsplan</w:t>
      </w:r>
      <w:r w:rsidR="00FE0B26" w:rsidRPr="00761696">
        <w:t xml:space="preserve">. </w:t>
      </w:r>
      <w:r w:rsidR="00F063F6" w:rsidRPr="00761696">
        <w:t xml:space="preserve">De anses </w:t>
      </w:r>
      <w:r w:rsidR="008F4044" w:rsidRPr="00761696">
        <w:t xml:space="preserve">därmed </w:t>
      </w:r>
      <w:r w:rsidR="008B133E" w:rsidRPr="00761696">
        <w:t xml:space="preserve">inte </w:t>
      </w:r>
      <w:r w:rsidR="00F063F6" w:rsidRPr="00761696">
        <w:t>uppfylla krav på tillräcklig kvalitet.</w:t>
      </w:r>
      <w:r w:rsidR="008B133E" w:rsidRPr="00761696">
        <w:t xml:space="preserve"> Detsamma gäller om </w:t>
      </w:r>
      <w:r w:rsidR="008F4044" w:rsidRPr="00761696">
        <w:t>externgransk</w:t>
      </w:r>
      <w:r w:rsidR="00D440D3" w:rsidRPr="00761696">
        <w:t xml:space="preserve">ningen resulterat i något betyg </w:t>
      </w:r>
      <w:r w:rsidR="00E91F6A" w:rsidRPr="00761696">
        <w:t>”</w:t>
      </w:r>
      <w:r w:rsidR="00D440D3" w:rsidRPr="00761696">
        <w:t>1</w:t>
      </w:r>
      <w:r w:rsidR="00E91F6A" w:rsidRPr="00761696">
        <w:t>”</w:t>
      </w:r>
      <w:r w:rsidR="00D440D3" w:rsidRPr="00761696">
        <w:t xml:space="preserve"> eller i fler än tre (3) betyg </w:t>
      </w:r>
      <w:r w:rsidR="00E91F6A" w:rsidRPr="00761696">
        <w:t>”</w:t>
      </w:r>
      <w:r w:rsidR="00D440D3" w:rsidRPr="00761696">
        <w:t>2</w:t>
      </w:r>
      <w:r w:rsidR="00E91F6A" w:rsidRPr="00761696">
        <w:t>”</w:t>
      </w:r>
      <w:r w:rsidR="00D440D3" w:rsidRPr="00761696">
        <w:t>.</w:t>
      </w:r>
      <w:r w:rsidR="00D440D3">
        <w:t xml:space="preserve"> </w:t>
      </w:r>
    </w:p>
    <w:p w14:paraId="61731B6C" w14:textId="77777777" w:rsidR="00E42CBB" w:rsidRDefault="00105D93" w:rsidP="00CB7EF7">
      <w:pPr>
        <w:rPr>
          <w:rFonts w:eastAsiaTheme="majorEastAsia"/>
          <w:i/>
          <w:iCs/>
        </w:rPr>
      </w:pPr>
      <w:r>
        <w:rPr>
          <w:rFonts w:eastAsiaTheme="majorEastAsia"/>
        </w:rPr>
        <w:t xml:space="preserve">Övriga ges möjlighet att ta del av externgranskarnas synpunkter och rekommendationer för att </w:t>
      </w:r>
      <w:r w:rsidR="001E3659">
        <w:rPr>
          <w:rFonts w:eastAsiaTheme="majorEastAsia"/>
        </w:rPr>
        <w:t>förbättra ansökan</w:t>
      </w:r>
      <w:r w:rsidR="00AA3904">
        <w:rPr>
          <w:rFonts w:eastAsiaTheme="majorEastAsia"/>
        </w:rPr>
        <w:t xml:space="preserve"> att ingå i verksamhetsplanen. Vidtagna f</w:t>
      </w:r>
      <w:r w:rsidR="00DB0AE6">
        <w:rPr>
          <w:rFonts w:eastAsiaTheme="majorEastAsia"/>
        </w:rPr>
        <w:t xml:space="preserve">örändringar </w:t>
      </w:r>
      <w:r w:rsidR="003E0D2D">
        <w:rPr>
          <w:rFonts w:eastAsiaTheme="majorEastAsia"/>
        </w:rPr>
        <w:t xml:space="preserve">ska </w:t>
      </w:r>
      <w:r w:rsidR="00AA3904">
        <w:rPr>
          <w:rFonts w:eastAsiaTheme="majorEastAsia"/>
        </w:rPr>
        <w:t xml:space="preserve">tydligt </w:t>
      </w:r>
      <w:r w:rsidR="003E0D2D">
        <w:rPr>
          <w:rFonts w:eastAsiaTheme="majorEastAsia"/>
        </w:rPr>
        <w:t>dokumenteras</w:t>
      </w:r>
      <w:r w:rsidR="00AA3904">
        <w:rPr>
          <w:rFonts w:eastAsiaTheme="majorEastAsia"/>
        </w:rPr>
        <w:t xml:space="preserve">, i en logg och i </w:t>
      </w:r>
      <w:r w:rsidR="00CB7EF7">
        <w:rPr>
          <w:rFonts w:eastAsiaTheme="majorEastAsia"/>
        </w:rPr>
        <w:t xml:space="preserve">Word-funktionen </w:t>
      </w:r>
      <w:r w:rsidR="00CB7EF7">
        <w:rPr>
          <w:rFonts w:eastAsiaTheme="majorEastAsia"/>
          <w:i/>
          <w:iCs/>
        </w:rPr>
        <w:t>Spåra ändringar</w:t>
      </w:r>
      <w:r w:rsidR="00E42CBB">
        <w:rPr>
          <w:rFonts w:eastAsiaTheme="majorEastAsia"/>
          <w:i/>
          <w:iCs/>
        </w:rPr>
        <w:t xml:space="preserve">. </w:t>
      </w:r>
    </w:p>
    <w:p w14:paraId="2767566E" w14:textId="7E96276A" w:rsidR="003E0D2D" w:rsidRDefault="003E0D2D" w:rsidP="00E42CBB">
      <w:pPr>
        <w:pStyle w:val="Heading2"/>
      </w:pPr>
      <w:r>
        <w:t>Beredning av insatsförslag</w:t>
      </w:r>
    </w:p>
    <w:p w14:paraId="25F62E6D" w14:textId="77777777" w:rsidR="0005098D" w:rsidRDefault="003E0D2D" w:rsidP="005A54EE">
      <w:pPr>
        <w:rPr>
          <w:rFonts w:eastAsiaTheme="majorEastAsia"/>
        </w:rPr>
      </w:pPr>
      <w:r w:rsidRPr="00E6555F">
        <w:rPr>
          <w:rFonts w:eastAsiaTheme="majorEastAsia"/>
        </w:rPr>
        <w:t xml:space="preserve">I slutet av augusti </w:t>
      </w:r>
      <w:r>
        <w:rPr>
          <w:rFonts w:eastAsiaTheme="majorEastAsia"/>
        </w:rPr>
        <w:t>lämnas</w:t>
      </w:r>
      <w:r w:rsidR="005B1786">
        <w:rPr>
          <w:rFonts w:eastAsiaTheme="majorEastAsia"/>
        </w:rPr>
        <w:t xml:space="preserve"> de omarbetade </w:t>
      </w:r>
      <w:r w:rsidR="00E61944">
        <w:rPr>
          <w:rFonts w:eastAsiaTheme="majorEastAsia"/>
        </w:rPr>
        <w:t>ansökningarna till beredningsgrupp</w:t>
      </w:r>
      <w:r w:rsidR="001F2A4D">
        <w:rPr>
          <w:rFonts w:eastAsiaTheme="majorEastAsia"/>
        </w:rPr>
        <w:t>en</w:t>
      </w:r>
      <w:r w:rsidR="00E61944">
        <w:rPr>
          <w:rFonts w:eastAsiaTheme="majorEastAsia"/>
        </w:rPr>
        <w:t>, jämte sammanställning av externgranskning</w:t>
      </w:r>
      <w:r w:rsidR="001F2A4D">
        <w:rPr>
          <w:rFonts w:eastAsiaTheme="majorEastAsia"/>
        </w:rPr>
        <w:t xml:space="preserve"> och</w:t>
      </w:r>
      <w:r w:rsidRPr="00E6555F">
        <w:rPr>
          <w:rFonts w:eastAsiaTheme="majorEastAsia"/>
        </w:rPr>
        <w:t xml:space="preserve"> </w:t>
      </w:r>
      <w:r w:rsidR="005A54EE">
        <w:rPr>
          <w:rFonts w:eastAsiaTheme="majorEastAsia"/>
        </w:rPr>
        <w:t>ändringsdokumentation</w:t>
      </w:r>
      <w:r w:rsidR="001F2A4D">
        <w:rPr>
          <w:rFonts w:eastAsiaTheme="majorEastAsia"/>
        </w:rPr>
        <w:t>.</w:t>
      </w:r>
      <w:r w:rsidR="005A54EE" w:rsidRPr="00E6555F">
        <w:rPr>
          <w:rFonts w:eastAsiaTheme="majorEastAsia"/>
        </w:rPr>
        <w:t xml:space="preserve"> </w:t>
      </w:r>
      <w:r w:rsidR="007A3522">
        <w:rPr>
          <w:rFonts w:eastAsiaTheme="majorEastAsia"/>
        </w:rPr>
        <w:t xml:space="preserve">Syftet är att bereda </w:t>
      </w:r>
      <w:r w:rsidR="00D07212">
        <w:rPr>
          <w:rFonts w:eastAsiaTheme="majorEastAsia"/>
        </w:rPr>
        <w:t xml:space="preserve">styrgruppens </w:t>
      </w:r>
      <w:r w:rsidR="00A87B9D">
        <w:rPr>
          <w:rFonts w:eastAsiaTheme="majorEastAsia"/>
        </w:rPr>
        <w:t xml:space="preserve">beslut </w:t>
      </w:r>
      <w:r w:rsidR="000207E6">
        <w:rPr>
          <w:rFonts w:eastAsiaTheme="majorEastAsia"/>
        </w:rPr>
        <w:t xml:space="preserve">att ge förslag till rektor om vilka insatser som ska tas med i verksamhetsplanen. </w:t>
      </w:r>
    </w:p>
    <w:p w14:paraId="10D7EFEA" w14:textId="6EF7EC8D" w:rsidR="00BD7FE7" w:rsidRDefault="0005098D" w:rsidP="005A54EE">
      <w:pPr>
        <w:rPr>
          <w:rFonts w:eastAsiaTheme="majorEastAsia"/>
        </w:rPr>
      </w:pPr>
      <w:r w:rsidRPr="00756266">
        <w:rPr>
          <w:rFonts w:eastAsiaTheme="majorEastAsia"/>
        </w:rPr>
        <w:t>Beredni</w:t>
      </w:r>
      <w:r w:rsidR="004317E7" w:rsidRPr="00756266">
        <w:rPr>
          <w:rFonts w:eastAsiaTheme="majorEastAsia"/>
        </w:rPr>
        <w:t xml:space="preserve">ngsgruppen </w:t>
      </w:r>
      <w:r w:rsidR="00FB2177" w:rsidRPr="00756266">
        <w:rPr>
          <w:rFonts w:eastAsiaTheme="majorEastAsia"/>
        </w:rPr>
        <w:t>tar del av</w:t>
      </w:r>
      <w:r w:rsidR="004317E7" w:rsidRPr="00756266">
        <w:rPr>
          <w:rFonts w:eastAsiaTheme="majorEastAsia"/>
        </w:rPr>
        <w:t xml:space="preserve"> externgranskarnas </w:t>
      </w:r>
      <w:r w:rsidR="00227400" w:rsidRPr="00756266">
        <w:rPr>
          <w:rFonts w:eastAsiaTheme="majorEastAsia"/>
        </w:rPr>
        <w:t xml:space="preserve">omdömen och </w:t>
      </w:r>
      <w:r w:rsidR="00FB2177" w:rsidRPr="00756266">
        <w:rPr>
          <w:rFonts w:eastAsiaTheme="majorEastAsia"/>
        </w:rPr>
        <w:t>de ändringar som insatsledarna har gjort</w:t>
      </w:r>
      <w:r w:rsidR="0058632E" w:rsidRPr="00756266">
        <w:rPr>
          <w:rFonts w:eastAsiaTheme="majorEastAsia"/>
        </w:rPr>
        <w:t xml:space="preserve">. </w:t>
      </w:r>
      <w:r w:rsidRPr="00756266">
        <w:t xml:space="preserve">För varje insatsansökan ska beredningsgruppen göra en rapport enligt särskild mall. Den ska innehålla en sammanfattande beskrivning av insatsen och en analys av de externa granskarnas omdömen samt hur ansökan har förbättrats med anledning av dessa. </w:t>
      </w:r>
      <w:r w:rsidR="00BD7FE7" w:rsidRPr="00756266">
        <w:t xml:space="preserve">Beredningsgruppens </w:t>
      </w:r>
      <w:r w:rsidRPr="00756266">
        <w:t>sekreterare</w:t>
      </w:r>
      <w:r w:rsidR="00BD7FE7" w:rsidRPr="00756266">
        <w:t xml:space="preserve"> föredrar </w:t>
      </w:r>
      <w:r w:rsidR="008B5CD8" w:rsidRPr="00756266">
        <w:t>rapporten för styrgruppen vid dess möte i september.</w:t>
      </w:r>
      <w:r w:rsidR="008B5CD8">
        <w:t xml:space="preserve"> </w:t>
      </w:r>
    </w:p>
    <w:p w14:paraId="5BE7AE88" w14:textId="7AED1FBA" w:rsidR="00BD7FE7" w:rsidRDefault="00BD7FE7" w:rsidP="00BD7FE7">
      <w:pPr>
        <w:pStyle w:val="Heading2"/>
      </w:pPr>
      <w:r>
        <w:t>Beslut om insatser i verksamhetsplan</w:t>
      </w:r>
    </w:p>
    <w:p w14:paraId="23D47C58" w14:textId="1F34CFAE" w:rsidR="003E0D2D" w:rsidRDefault="00F57DC4" w:rsidP="003E0D2D">
      <w:r>
        <w:t xml:space="preserve">Styrgruppen tar </w:t>
      </w:r>
      <w:r w:rsidR="00BD7FE7">
        <w:t>vid sitt september</w:t>
      </w:r>
      <w:r>
        <w:t xml:space="preserve">möte beslut om vilka insatser som rektor ska föreslås ta med i verksamhetsplanen. </w:t>
      </w:r>
      <w:r w:rsidR="00BD7FE7">
        <w:t xml:space="preserve">Rektor beslutar om kommande verksamhetsplan med insatser och lämnar till KK-stiftelsen senast 1 november. </w:t>
      </w:r>
      <w:r w:rsidR="003E0D2D">
        <w:t xml:space="preserve">KK-stiftelsen tar beslut </w:t>
      </w:r>
      <w:r w:rsidR="00BD7FE7">
        <w:t>om godkännande av verksamhetsplan med insatser i december</w:t>
      </w:r>
      <w:r w:rsidR="003E0D2D">
        <w:t>.</w:t>
      </w:r>
    </w:p>
    <w:p w14:paraId="29B2F7FD" w14:textId="427409C8" w:rsidR="003E0D2D" w:rsidRPr="00EB39B2" w:rsidRDefault="003E0D2D" w:rsidP="007A6927">
      <w:pPr>
        <w:pStyle w:val="Heading1"/>
      </w:pPr>
      <w:r>
        <w:t>U</w:t>
      </w:r>
      <w:r w:rsidRPr="00E6555F">
        <w:t>ppföljning och utvärdering</w:t>
      </w:r>
      <w:r w:rsidRPr="00EB39B2">
        <w:t xml:space="preserve"> </w:t>
      </w:r>
      <w:r>
        <w:t>av insatser</w:t>
      </w:r>
    </w:p>
    <w:p w14:paraId="51E06B58" w14:textId="4F9DA9EA" w:rsidR="003E0D2D" w:rsidRDefault="003E0D2D" w:rsidP="003E0D2D">
      <w:r>
        <w:t>Pågående och avslutade insatser följ</w:t>
      </w:r>
      <w:r w:rsidR="008A597A">
        <w:t>s</w:t>
      </w:r>
      <w:r>
        <w:t xml:space="preserve"> </w:t>
      </w:r>
      <w:r w:rsidR="003A42B8">
        <w:t xml:space="preserve">årligen </w:t>
      </w:r>
      <w:r>
        <w:t xml:space="preserve">upp och utvärderas i förhållande till hur de bidragit till </w:t>
      </w:r>
      <w:r w:rsidR="008A597A">
        <w:t xml:space="preserve">Primus </w:t>
      </w:r>
      <w:r>
        <w:t>mål, strategier och visio</w:t>
      </w:r>
      <w:r w:rsidR="008A597A">
        <w:t>n</w:t>
      </w:r>
      <w:r>
        <w:t xml:space="preserve">. </w:t>
      </w:r>
    </w:p>
    <w:p w14:paraId="2982DEEB" w14:textId="47E4EBA6" w:rsidR="003E0D2D" w:rsidRPr="00101E26" w:rsidRDefault="00507B66" w:rsidP="003E0D2D">
      <w:pPr>
        <w:pStyle w:val="ListParagraph"/>
        <w:numPr>
          <w:ilvl w:val="0"/>
          <w:numId w:val="29"/>
        </w:numPr>
        <w:spacing w:before="120" w:line="276" w:lineRule="auto"/>
      </w:pPr>
      <w:r>
        <w:t xml:space="preserve">Nya insatser: </w:t>
      </w:r>
      <w:r w:rsidR="003E0D2D" w:rsidRPr="00101E26">
        <w:t xml:space="preserve">insatsledaren </w:t>
      </w:r>
      <w:r>
        <w:t>g</w:t>
      </w:r>
      <w:r w:rsidR="00294759">
        <w:t>er</w:t>
      </w:r>
      <w:r>
        <w:t xml:space="preserve"> </w:t>
      </w:r>
      <w:r w:rsidR="003E0D2D" w:rsidRPr="00101E26">
        <w:t xml:space="preserve">i juni </w:t>
      </w:r>
      <w:r>
        <w:t xml:space="preserve">en </w:t>
      </w:r>
      <w:r w:rsidR="003E0D2D" w:rsidRPr="00101E26">
        <w:t>muntli</w:t>
      </w:r>
      <w:r>
        <w:t>g rapport</w:t>
      </w:r>
      <w:r w:rsidR="003E0D2D" w:rsidRPr="00101E26">
        <w:t xml:space="preserve"> till den operativa ledning</w:t>
      </w:r>
      <w:r>
        <w:t>en</w:t>
      </w:r>
      <w:r w:rsidR="003E0D2D" w:rsidRPr="00101E26">
        <w:t xml:space="preserve"> om uppstart och avtalsskrivning. </w:t>
      </w:r>
    </w:p>
    <w:p w14:paraId="1CAEAFF2" w14:textId="13AF5C6E" w:rsidR="003E0D2D" w:rsidRPr="00101E26" w:rsidRDefault="003E0D2D" w:rsidP="003E0D2D">
      <w:pPr>
        <w:pStyle w:val="ListParagraph"/>
        <w:numPr>
          <w:ilvl w:val="0"/>
          <w:numId w:val="29"/>
        </w:numPr>
        <w:spacing w:before="120" w:line="276" w:lineRule="auto"/>
      </w:pPr>
      <w:r w:rsidRPr="00101E26">
        <w:lastRenderedPageBreak/>
        <w:t>På</w:t>
      </w:r>
      <w:r w:rsidRPr="00101E26">
        <w:softHyphen/>
        <w:t>gående insatser</w:t>
      </w:r>
      <w:r w:rsidR="00507B66">
        <w:t xml:space="preserve">: </w:t>
      </w:r>
      <w:r w:rsidR="00294759">
        <w:t xml:space="preserve">insatsledare ger i januari </w:t>
      </w:r>
      <w:r w:rsidRPr="001F07A6">
        <w:t>muntlig och skriftlig</w:t>
      </w:r>
      <w:r w:rsidR="00294759">
        <w:t xml:space="preserve"> rapport</w:t>
      </w:r>
      <w:r w:rsidRPr="00101E26">
        <w:t xml:space="preserve"> till styrgruppen</w:t>
      </w:r>
      <w:r>
        <w:t xml:space="preserve"> och den operativa ledningen</w:t>
      </w:r>
      <w:r w:rsidRPr="00101E26">
        <w:t xml:space="preserve"> för att säkerställa </w:t>
      </w:r>
      <w:r w:rsidR="00294759">
        <w:t>att insatsen utvecklas som planerat</w:t>
      </w:r>
      <w:r w:rsidRPr="00101E26">
        <w:t xml:space="preserve">. </w:t>
      </w:r>
    </w:p>
    <w:p w14:paraId="74A090D5" w14:textId="77777777" w:rsidR="003E0D2D" w:rsidRDefault="003E0D2D" w:rsidP="003E0D2D">
      <w:r w:rsidRPr="00E6555F">
        <w:t>Ev</w:t>
      </w:r>
      <w:r>
        <w:t>entuell</w:t>
      </w:r>
      <w:r w:rsidRPr="00E6555F">
        <w:t xml:space="preserve"> omprio</w:t>
      </w:r>
      <w:r>
        <w:softHyphen/>
        <w:t xml:space="preserve">ritering eller avslut av pågående insatser </w:t>
      </w:r>
      <w:r w:rsidRPr="00E6555F">
        <w:t>beslutas av styrgrupp</w:t>
      </w:r>
      <w:r>
        <w:t>en.</w:t>
      </w:r>
      <w:r w:rsidRPr="00E6555F">
        <w:t xml:space="preserve"> </w:t>
      </w:r>
      <w:r>
        <w:t>Nämnda rapporter ligger till grund</w:t>
      </w:r>
      <w:r w:rsidRPr="00E6555F">
        <w:t xml:space="preserve"> för </w:t>
      </w:r>
      <w:r>
        <w:t>den verksamhetsuppföljning för Primus som</w:t>
      </w:r>
      <w:r w:rsidRPr="00E6555F">
        <w:t xml:space="preserve"> lämnas till KK-stiftelsen i mars</w:t>
      </w:r>
      <w:r>
        <w:t xml:space="preserve"> varje år.</w:t>
      </w:r>
    </w:p>
    <w:p w14:paraId="4EE124E1" w14:textId="3543F397" w:rsidR="003E0D2D" w:rsidRDefault="003E0D2D" w:rsidP="003E0D2D">
      <w:r>
        <w:t>Resultatet av uppföljningarna</w:t>
      </w:r>
      <w:r w:rsidRPr="00E6555F">
        <w:t xml:space="preserve"> presenteras </w:t>
      </w:r>
      <w:r>
        <w:t xml:space="preserve">även </w:t>
      </w:r>
      <w:r w:rsidRPr="00E6555F">
        <w:t xml:space="preserve">för </w:t>
      </w:r>
      <w:r>
        <w:t xml:space="preserve">den </w:t>
      </w:r>
      <w:r w:rsidRPr="00E6555F">
        <w:t>strategisk</w:t>
      </w:r>
      <w:r>
        <w:t>a</w:t>
      </w:r>
      <w:r w:rsidRPr="00E6555F">
        <w:t xml:space="preserve"> referens</w:t>
      </w:r>
      <w:r>
        <w:softHyphen/>
      </w:r>
      <w:r w:rsidRPr="00E6555F">
        <w:t>grupp</w:t>
      </w:r>
      <w:r>
        <w:t>en</w:t>
      </w:r>
      <w:r w:rsidRPr="00E6555F">
        <w:t xml:space="preserve"> och de vetenskap</w:t>
      </w:r>
      <w:r w:rsidRPr="00EB39B2">
        <w:softHyphen/>
      </w:r>
      <w:r w:rsidRPr="00E6555F">
        <w:t>liga råden under oktober</w:t>
      </w:r>
      <w:r>
        <w:t xml:space="preserve"> och utgör även input till den </w:t>
      </w:r>
      <w:r w:rsidRPr="00E6555F">
        <w:t>ettårig</w:t>
      </w:r>
      <w:r>
        <w:t>a</w:t>
      </w:r>
      <w:r w:rsidRPr="00E6555F">
        <w:t xml:space="preserve"> verksamhetsplan</w:t>
      </w:r>
      <w:r>
        <w:t>en.</w:t>
      </w:r>
      <w:r w:rsidRPr="00E6555F">
        <w:t xml:space="preserve"> </w:t>
      </w:r>
    </w:p>
    <w:bookmarkEnd w:id="10"/>
    <w:bookmarkEnd w:id="11"/>
    <w:bookmarkEnd w:id="12"/>
    <w:p w14:paraId="0AE4B962" w14:textId="70A217EC" w:rsidR="00EB3050" w:rsidRDefault="00EB3050" w:rsidP="003E0D2D"/>
    <w:sectPr w:rsidR="00EB3050" w:rsidSect="00A96710">
      <w:headerReference w:type="default" r:id="rId16"/>
      <w:footerReference w:type="default" r:id="rId17"/>
      <w:type w:val="continuous"/>
      <w:pgSz w:w="11906" w:h="16838" w:code="9"/>
      <w:pgMar w:top="2778" w:right="1985" w:bottom="164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4296" w14:textId="77777777" w:rsidR="00210BCF" w:rsidRDefault="00210BCF" w:rsidP="00E429AD">
      <w:pPr>
        <w:spacing w:after="0" w:line="240" w:lineRule="auto"/>
      </w:pPr>
      <w:r>
        <w:separator/>
      </w:r>
    </w:p>
  </w:endnote>
  <w:endnote w:type="continuationSeparator" w:id="0">
    <w:p w14:paraId="73178217" w14:textId="77777777" w:rsidR="00210BCF" w:rsidRDefault="00210BCF" w:rsidP="00E429AD">
      <w:pPr>
        <w:spacing w:after="0" w:line="240" w:lineRule="auto"/>
      </w:pPr>
      <w:r>
        <w:continuationSeparator/>
      </w:r>
    </w:p>
  </w:endnote>
  <w:endnote w:type="continuationNotice" w:id="1">
    <w:p w14:paraId="17291F1E" w14:textId="77777777" w:rsidR="00210BCF" w:rsidRDefault="00210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 w:name="Scout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A7F5" w14:textId="77777777" w:rsidR="00A5068C" w:rsidRDefault="00A5068C" w:rsidP="00E429AD">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6E12" w14:textId="77777777" w:rsidR="00210BCF" w:rsidRDefault="00210BCF" w:rsidP="00E429AD">
      <w:pPr>
        <w:spacing w:after="0" w:line="240" w:lineRule="auto"/>
      </w:pPr>
      <w:r>
        <w:separator/>
      </w:r>
    </w:p>
  </w:footnote>
  <w:footnote w:type="continuationSeparator" w:id="0">
    <w:p w14:paraId="13A2B2EB" w14:textId="77777777" w:rsidR="00210BCF" w:rsidRDefault="00210BCF" w:rsidP="00E429AD">
      <w:pPr>
        <w:spacing w:after="0" w:line="240" w:lineRule="auto"/>
      </w:pPr>
      <w:r>
        <w:continuationSeparator/>
      </w:r>
    </w:p>
  </w:footnote>
  <w:footnote w:type="continuationNotice" w:id="1">
    <w:p w14:paraId="6DF4E073" w14:textId="77777777" w:rsidR="00210BCF" w:rsidRDefault="00210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C7C8" w14:textId="77777777" w:rsidR="00DF51AF" w:rsidRDefault="00DF51AF" w:rsidP="00D244D0">
    <w:pPr>
      <w:pStyle w:val="SidhuvudRubrik"/>
      <w:ind w:right="-850"/>
      <w:jc w:val="right"/>
    </w:pPr>
    <w:r>
      <w:t>Sida</w:t>
    </w:r>
  </w:p>
  <w:p w14:paraId="1B0818F3" w14:textId="7CD1D096" w:rsidR="00DF51AF" w:rsidRDefault="00DF51AF" w:rsidP="00D244D0">
    <w:pPr>
      <w:pStyle w:val="Header"/>
      <w:ind w:right="-850"/>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1</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6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6"/>
      <w:gridCol w:w="2722"/>
      <w:gridCol w:w="1758"/>
    </w:tblGrid>
    <w:tr w:rsidR="00225D26" w14:paraId="7F70278A" w14:textId="77777777" w:rsidTr="003A281F">
      <w:trPr>
        <w:cantSplit/>
      </w:trPr>
      <w:tc>
        <w:tcPr>
          <w:tcW w:w="5387" w:type="dxa"/>
        </w:tcPr>
        <w:p w14:paraId="657F5A51" w14:textId="77777777" w:rsidR="00225D26" w:rsidRDefault="00225D26" w:rsidP="00225D26">
          <w:pPr>
            <w:pStyle w:val="Header"/>
          </w:pPr>
          <w:r>
            <w:rPr>
              <w:noProof/>
            </w:rPr>
            <w:drawing>
              <wp:inline distT="0" distB="0" distL="0" distR="0" wp14:anchorId="0CA9CFAC" wp14:editId="6990BABF">
                <wp:extent cx="1400400" cy="720000"/>
                <wp:effectExtent l="0" t="0" r="0" b="4445"/>
                <wp:docPr id="7" name="Bildobjekt 7" descr="Högskolan Väs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Högskolan Väst, logotyp."/>
                        <pic:cNvPicPr/>
                      </pic:nvPicPr>
                      <pic:blipFill>
                        <a:blip r:embed="rId1"/>
                        <a:stretch>
                          <a:fillRect/>
                        </a:stretch>
                      </pic:blipFill>
                      <pic:spPr>
                        <a:xfrm>
                          <a:off x="0" y="0"/>
                          <a:ext cx="1400400" cy="720000"/>
                        </a:xfrm>
                        <a:prstGeom prst="rect">
                          <a:avLst/>
                        </a:prstGeom>
                      </pic:spPr>
                    </pic:pic>
                  </a:graphicData>
                </a:graphic>
              </wp:inline>
            </w:drawing>
          </w:r>
        </w:p>
      </w:tc>
      <w:tc>
        <w:tcPr>
          <w:tcW w:w="2722" w:type="dxa"/>
        </w:tcPr>
        <w:p w14:paraId="61B8B9B7" w14:textId="77777777" w:rsidR="00225D26" w:rsidRDefault="00225D26" w:rsidP="00225D26">
          <w:pPr>
            <w:pStyle w:val="SidhuvudRubrik"/>
          </w:pPr>
          <w:r>
            <w:t>Dokumenttyp</w:t>
          </w:r>
        </w:p>
        <w:sdt>
          <w:sdtPr>
            <w:alias w:val="Dokumenttyp"/>
            <w:tag w:val="Dokumenttyp"/>
            <w:id w:val="1352224414"/>
            <w:placeholder>
              <w:docPart w:val="59ECFBBCAD5448A3B759ED7AA23DE882"/>
            </w:placeholder>
            <w:dataBinding w:prefixMappings="xmlns:ns0='http://tempuri.org/' " w:xpath="/ns0:DOCX_SETTINGS[1]/ns0:TOINSERTINDOCXFILE[1]/ns0:DOCX_DATA[1]/ns0:DATANODES[1]/ns0:MSC_Dokumenttyp_HV[1]" w:storeItemID="{E29E25B6-0D6E-4077-8175-E2E5BAF8BF47}"/>
            <w:text/>
          </w:sdtPr>
          <w:sdtEndPr/>
          <w:sdtContent>
            <w:p w14:paraId="06B99360" w14:textId="3A5E8818" w:rsidR="00225D26" w:rsidRPr="005C33AD" w:rsidRDefault="00FB4C53" w:rsidP="00225D26">
              <w:pPr>
                <w:pStyle w:val="Header"/>
                <w:rPr>
                  <w:rFonts w:ascii="Garamond" w:hAnsi="Garamond"/>
                  <w:sz w:val="24"/>
                </w:rPr>
              </w:pPr>
              <w:r>
                <w:t>Styrdokument</w:t>
              </w:r>
            </w:p>
          </w:sdtContent>
        </w:sdt>
        <w:p w14:paraId="185780F3" w14:textId="77777777" w:rsidR="00225D26" w:rsidRDefault="00225D26" w:rsidP="00225D26">
          <w:pPr>
            <w:pStyle w:val="SidhuvudRubrik"/>
            <w:spacing w:before="340"/>
          </w:pPr>
          <w:r>
            <w:t>Datum</w:t>
          </w:r>
        </w:p>
        <w:sdt>
          <w:sdtPr>
            <w:alias w:val="Datum"/>
            <w:tag w:val="Datum"/>
            <w:id w:val="-1088387044"/>
            <w:placeholder>
              <w:docPart w:val="F875B851C53E4E4EAEC379A45BA3F344"/>
            </w:placeholder>
            <w:dataBinding w:prefixMappings="xmlns:ns0='http://tempuri.org/' " w:xpath="/ns0:DOCX_SETTINGS[1]/ns0:TOINSERTINDOCXFILE[1]/ns0:DOCX_DATA[1]/ns0:DATANODES[1]/ns0:MSC_Datum_HV[1]" w:storeItemID="{E29E25B6-0D6E-4077-8175-E2E5BAF8BF47}"/>
            <w:date w:fullDate="2022-06-07T00:00:00Z">
              <w:dateFormat w:val="yyyy-MM-dd"/>
              <w:lid w:val="sv-SE"/>
              <w:storeMappedDataAs w:val="dateTime"/>
              <w:calendar w:val="gregorian"/>
            </w:date>
          </w:sdtPr>
          <w:sdtEndPr/>
          <w:sdtContent>
            <w:p w14:paraId="6FFAB128" w14:textId="4C1917DE" w:rsidR="00225D26" w:rsidRPr="005C33AD" w:rsidRDefault="003C29E4" w:rsidP="00225D26">
              <w:pPr>
                <w:pStyle w:val="Header"/>
                <w:rPr>
                  <w:rFonts w:ascii="Garamond" w:hAnsi="Garamond"/>
                  <w:sz w:val="24"/>
                </w:rPr>
              </w:pPr>
              <w:r>
                <w:t>2022-06-07</w:t>
              </w:r>
            </w:p>
          </w:sdtContent>
        </w:sdt>
      </w:tc>
      <w:tc>
        <w:tcPr>
          <w:tcW w:w="1758" w:type="dxa"/>
        </w:tcPr>
        <w:p w14:paraId="7F6B4549" w14:textId="77777777" w:rsidR="00225D26" w:rsidRDefault="00225D26" w:rsidP="00225D26">
          <w:pPr>
            <w:pStyle w:val="SidhuvudRubrik"/>
            <w:jc w:val="right"/>
          </w:pPr>
          <w:r>
            <w:t>Sida</w:t>
          </w:r>
        </w:p>
        <w:p w14:paraId="514E082A" w14:textId="77777777" w:rsidR="00225D26" w:rsidRDefault="00225D26" w:rsidP="00225D26">
          <w:pPr>
            <w:pStyle w:val="Header"/>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1</w:t>
            </w:r>
          </w:fldSimple>
          <w:r>
            <w:t>)</w:t>
          </w:r>
        </w:p>
        <w:p w14:paraId="399C1CD5" w14:textId="77777777" w:rsidR="00225D26" w:rsidRDefault="00225D26" w:rsidP="00225D26">
          <w:pPr>
            <w:pStyle w:val="SidhuvudRubrik"/>
            <w:spacing w:before="340"/>
            <w:jc w:val="right"/>
          </w:pPr>
          <w:r>
            <w:t>Ärendenummer</w:t>
          </w:r>
        </w:p>
        <w:sdt>
          <w:sdtPr>
            <w:alias w:val="Ärendenummer"/>
            <w:tag w:val="Ärendenummer"/>
            <w:id w:val="380452373"/>
            <w:placeholder>
              <w:docPart w:val="40BF5739ABCB4C38946C98D6071E1FB2"/>
            </w:placeholder>
            <w:dataBinding w:prefixMappings="xmlns:ns0='http://tempuri.org/' " w:xpath="/ns0:DOCX_SETTINGS[1]/ns0:TOINSERTINDOCXFILE[1]/ns0:DOCX_DATA[1]/ns0:DATANODES[1]/ns0:MSC_Ärendenummer_HV[1]" w:storeItemID="{E29E25B6-0D6E-4077-8175-E2E5BAF8BF47}"/>
            <w:text/>
          </w:sdtPr>
          <w:sdtEndPr/>
          <w:sdtContent>
            <w:p w14:paraId="350AEE99" w14:textId="68D1C8D6" w:rsidR="00225D26" w:rsidRDefault="007A0609" w:rsidP="005C33AD">
              <w:pPr>
                <w:pStyle w:val="Header"/>
                <w:jc w:val="right"/>
              </w:pPr>
              <w:r>
                <w:t>HV 2021/105</w:t>
              </w:r>
            </w:p>
          </w:sdtContent>
        </w:sdt>
      </w:tc>
    </w:tr>
  </w:tbl>
  <w:p w14:paraId="169AD2DC" w14:textId="4C980E6C" w:rsidR="00225D26" w:rsidRPr="00225D26" w:rsidRDefault="00225D26" w:rsidP="00225D26">
    <w:pPr>
      <w:pStyle w:val="Lit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6"/>
      </v:shape>
    </w:pict>
  </w:numPicBullet>
  <w:abstractNum w:abstractNumId="0" w15:restartNumberingAfterBreak="0">
    <w:nsid w:val="046A7AEA"/>
    <w:multiLevelType w:val="hybridMultilevel"/>
    <w:tmpl w:val="7DEE9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4C26BE"/>
    <w:multiLevelType w:val="multilevel"/>
    <w:tmpl w:val="F87C4E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80716D"/>
    <w:multiLevelType w:val="hybridMultilevel"/>
    <w:tmpl w:val="84F076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B55902"/>
    <w:multiLevelType w:val="hybridMultilevel"/>
    <w:tmpl w:val="B2ACD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47561"/>
    <w:multiLevelType w:val="hybridMultilevel"/>
    <w:tmpl w:val="9D36C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9F0437"/>
    <w:multiLevelType w:val="hybridMultilevel"/>
    <w:tmpl w:val="D2269E50"/>
    <w:lvl w:ilvl="0" w:tplc="02F01334">
      <w:start w:val="1"/>
      <w:numFmt w:val="bullet"/>
      <w:lvlText w:val="•"/>
      <w:lvlJc w:val="left"/>
      <w:pPr>
        <w:tabs>
          <w:tab w:val="num" w:pos="720"/>
        </w:tabs>
        <w:ind w:left="720" w:hanging="360"/>
      </w:pPr>
      <w:rPr>
        <w:rFonts w:ascii="Arial" w:hAnsi="Arial" w:hint="default"/>
      </w:rPr>
    </w:lvl>
    <w:lvl w:ilvl="1" w:tplc="FB1E4C8E">
      <w:numFmt w:val="bullet"/>
      <w:lvlText w:val="•"/>
      <w:lvlJc w:val="left"/>
      <w:pPr>
        <w:tabs>
          <w:tab w:val="num" w:pos="1440"/>
        </w:tabs>
        <w:ind w:left="1440" w:hanging="360"/>
      </w:pPr>
      <w:rPr>
        <w:rFonts w:ascii="Arial" w:hAnsi="Arial" w:hint="default"/>
      </w:rPr>
    </w:lvl>
    <w:lvl w:ilvl="2" w:tplc="4EF2F504" w:tentative="1">
      <w:start w:val="1"/>
      <w:numFmt w:val="bullet"/>
      <w:lvlText w:val="•"/>
      <w:lvlJc w:val="left"/>
      <w:pPr>
        <w:tabs>
          <w:tab w:val="num" w:pos="2160"/>
        </w:tabs>
        <w:ind w:left="2160" w:hanging="360"/>
      </w:pPr>
      <w:rPr>
        <w:rFonts w:ascii="Arial" w:hAnsi="Arial" w:hint="default"/>
      </w:rPr>
    </w:lvl>
    <w:lvl w:ilvl="3" w:tplc="3D8484DE" w:tentative="1">
      <w:start w:val="1"/>
      <w:numFmt w:val="bullet"/>
      <w:lvlText w:val="•"/>
      <w:lvlJc w:val="left"/>
      <w:pPr>
        <w:tabs>
          <w:tab w:val="num" w:pos="2880"/>
        </w:tabs>
        <w:ind w:left="2880" w:hanging="360"/>
      </w:pPr>
      <w:rPr>
        <w:rFonts w:ascii="Arial" w:hAnsi="Arial" w:hint="default"/>
      </w:rPr>
    </w:lvl>
    <w:lvl w:ilvl="4" w:tplc="98A44828" w:tentative="1">
      <w:start w:val="1"/>
      <w:numFmt w:val="bullet"/>
      <w:lvlText w:val="•"/>
      <w:lvlJc w:val="left"/>
      <w:pPr>
        <w:tabs>
          <w:tab w:val="num" w:pos="3600"/>
        </w:tabs>
        <w:ind w:left="3600" w:hanging="360"/>
      </w:pPr>
      <w:rPr>
        <w:rFonts w:ascii="Arial" w:hAnsi="Arial" w:hint="default"/>
      </w:rPr>
    </w:lvl>
    <w:lvl w:ilvl="5" w:tplc="9F085F0E" w:tentative="1">
      <w:start w:val="1"/>
      <w:numFmt w:val="bullet"/>
      <w:lvlText w:val="•"/>
      <w:lvlJc w:val="left"/>
      <w:pPr>
        <w:tabs>
          <w:tab w:val="num" w:pos="4320"/>
        </w:tabs>
        <w:ind w:left="4320" w:hanging="360"/>
      </w:pPr>
      <w:rPr>
        <w:rFonts w:ascii="Arial" w:hAnsi="Arial" w:hint="default"/>
      </w:rPr>
    </w:lvl>
    <w:lvl w:ilvl="6" w:tplc="00A0500C" w:tentative="1">
      <w:start w:val="1"/>
      <w:numFmt w:val="bullet"/>
      <w:lvlText w:val="•"/>
      <w:lvlJc w:val="left"/>
      <w:pPr>
        <w:tabs>
          <w:tab w:val="num" w:pos="5040"/>
        </w:tabs>
        <w:ind w:left="5040" w:hanging="360"/>
      </w:pPr>
      <w:rPr>
        <w:rFonts w:ascii="Arial" w:hAnsi="Arial" w:hint="default"/>
      </w:rPr>
    </w:lvl>
    <w:lvl w:ilvl="7" w:tplc="489CF1D8" w:tentative="1">
      <w:start w:val="1"/>
      <w:numFmt w:val="bullet"/>
      <w:lvlText w:val="•"/>
      <w:lvlJc w:val="left"/>
      <w:pPr>
        <w:tabs>
          <w:tab w:val="num" w:pos="5760"/>
        </w:tabs>
        <w:ind w:left="5760" w:hanging="360"/>
      </w:pPr>
      <w:rPr>
        <w:rFonts w:ascii="Arial" w:hAnsi="Arial" w:hint="default"/>
      </w:rPr>
    </w:lvl>
    <w:lvl w:ilvl="8" w:tplc="964C70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C863B3"/>
    <w:multiLevelType w:val="hybridMultilevel"/>
    <w:tmpl w:val="28CC5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EF0377"/>
    <w:multiLevelType w:val="hybridMultilevel"/>
    <w:tmpl w:val="33661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6B1642"/>
    <w:multiLevelType w:val="hybridMultilevel"/>
    <w:tmpl w:val="34921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1055B1"/>
    <w:multiLevelType w:val="hybridMultilevel"/>
    <w:tmpl w:val="68E2259E"/>
    <w:lvl w:ilvl="0" w:tplc="973079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CA84857"/>
    <w:multiLevelType w:val="hybridMultilevel"/>
    <w:tmpl w:val="E0E0A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C45FE8"/>
    <w:multiLevelType w:val="hybridMultilevel"/>
    <w:tmpl w:val="1E10C44E"/>
    <w:lvl w:ilvl="0" w:tplc="2942451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AA43F5"/>
    <w:multiLevelType w:val="hybridMultilevel"/>
    <w:tmpl w:val="C6541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EC249D1"/>
    <w:multiLevelType w:val="multilevel"/>
    <w:tmpl w:val="7EC24984"/>
    <w:lvl w:ilvl="0">
      <w:start w:val="1"/>
      <w:numFmt w:val="decimal"/>
      <w:pStyle w:val="Heading1"/>
      <w:lvlText w:val="%1."/>
      <w:lvlJc w:val="left"/>
      <w:pPr>
        <w:ind w:left="360" w:hanging="360"/>
      </w:p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3272"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91F6B18"/>
    <w:multiLevelType w:val="hybridMultilevel"/>
    <w:tmpl w:val="8AB49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8D0904"/>
    <w:multiLevelType w:val="hybridMultilevel"/>
    <w:tmpl w:val="3EE091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9F1310D"/>
    <w:multiLevelType w:val="hybridMultilevel"/>
    <w:tmpl w:val="FF90F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0A00B5"/>
    <w:multiLevelType w:val="hybridMultilevel"/>
    <w:tmpl w:val="7AAE0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516512"/>
    <w:multiLevelType w:val="hybridMultilevel"/>
    <w:tmpl w:val="61BA72FC"/>
    <w:lvl w:ilvl="0" w:tplc="041D0007">
      <w:start w:val="1"/>
      <w:numFmt w:val="bullet"/>
      <w:lvlText w:val=""/>
      <w:lvlPicBulletId w:val="0"/>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19" w15:restartNumberingAfterBreak="0">
    <w:nsid w:val="5CAD16A9"/>
    <w:multiLevelType w:val="hybridMultilevel"/>
    <w:tmpl w:val="234EC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B85BC8"/>
    <w:multiLevelType w:val="hybridMultilevel"/>
    <w:tmpl w:val="365CBDB8"/>
    <w:lvl w:ilvl="0" w:tplc="041D0001">
      <w:start w:val="1"/>
      <w:numFmt w:val="bullet"/>
      <w:lvlText w:val=""/>
      <w:lvlJc w:val="left"/>
      <w:pPr>
        <w:ind w:left="720" w:hanging="360"/>
      </w:pPr>
      <w:rPr>
        <w:rFonts w:ascii="Symbol" w:hAnsi="Symbol" w:hint="default"/>
      </w:rPr>
    </w:lvl>
    <w:lvl w:ilvl="1" w:tplc="F5C63528">
      <w:numFmt w:val="bullet"/>
      <w:lvlText w:val="•"/>
      <w:lvlJc w:val="left"/>
      <w:pPr>
        <w:ind w:left="1440" w:hanging="360"/>
      </w:pPr>
      <w:rPr>
        <w:rFonts w:ascii="Garamond" w:eastAsiaTheme="minorHAnsi" w:hAnsi="Garamond"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182D7A"/>
    <w:multiLevelType w:val="hybridMultilevel"/>
    <w:tmpl w:val="966AF082"/>
    <w:lvl w:ilvl="0" w:tplc="041D0001">
      <w:start w:val="1"/>
      <w:numFmt w:val="bullet"/>
      <w:lvlText w:val=""/>
      <w:lvlJc w:val="left"/>
      <w:pPr>
        <w:ind w:left="1668" w:hanging="1308"/>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664455"/>
    <w:multiLevelType w:val="hybridMultilevel"/>
    <w:tmpl w:val="824C30C2"/>
    <w:lvl w:ilvl="0" w:tplc="4E36072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91644403">
    <w:abstractNumId w:val="1"/>
  </w:num>
  <w:num w:numId="2" w16cid:durableId="91365554">
    <w:abstractNumId w:val="13"/>
  </w:num>
  <w:num w:numId="3" w16cid:durableId="223300529">
    <w:abstractNumId w:val="9"/>
  </w:num>
  <w:num w:numId="4" w16cid:durableId="1788115714">
    <w:abstractNumId w:val="11"/>
  </w:num>
  <w:num w:numId="5" w16cid:durableId="101345922">
    <w:abstractNumId w:val="22"/>
  </w:num>
  <w:num w:numId="6" w16cid:durableId="232207451">
    <w:abstractNumId w:val="14"/>
  </w:num>
  <w:num w:numId="7" w16cid:durableId="767118256">
    <w:abstractNumId w:val="8"/>
  </w:num>
  <w:num w:numId="8" w16cid:durableId="1662346919">
    <w:abstractNumId w:val="0"/>
  </w:num>
  <w:num w:numId="9" w16cid:durableId="395051933">
    <w:abstractNumId w:val="16"/>
  </w:num>
  <w:num w:numId="10" w16cid:durableId="884023593">
    <w:abstractNumId w:val="6"/>
  </w:num>
  <w:num w:numId="11" w16cid:durableId="797721044">
    <w:abstractNumId w:val="19"/>
  </w:num>
  <w:num w:numId="12" w16cid:durableId="122432221">
    <w:abstractNumId w:val="7"/>
  </w:num>
  <w:num w:numId="13" w16cid:durableId="71315987">
    <w:abstractNumId w:val="20"/>
  </w:num>
  <w:num w:numId="14" w16cid:durableId="948128066">
    <w:abstractNumId w:val="3"/>
  </w:num>
  <w:num w:numId="15" w16cid:durableId="357585700">
    <w:abstractNumId w:val="17"/>
  </w:num>
  <w:num w:numId="16" w16cid:durableId="554507278">
    <w:abstractNumId w:val="12"/>
  </w:num>
  <w:num w:numId="17" w16cid:durableId="2052880476">
    <w:abstractNumId w:val="10"/>
  </w:num>
  <w:num w:numId="18" w16cid:durableId="1812792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6601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588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9275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5097852">
    <w:abstractNumId w:val="13"/>
  </w:num>
  <w:num w:numId="23" w16cid:durableId="2056153259">
    <w:abstractNumId w:val="13"/>
  </w:num>
  <w:num w:numId="24" w16cid:durableId="320013157">
    <w:abstractNumId w:val="18"/>
  </w:num>
  <w:num w:numId="25" w16cid:durableId="687021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69058">
    <w:abstractNumId w:val="13"/>
    <w:lvlOverride w:ilvl="0">
      <w:startOverride w:val="2"/>
    </w:lvlOverride>
    <w:lvlOverride w:ilvl="1">
      <w:startOverride w:val="1"/>
    </w:lvlOverride>
  </w:num>
  <w:num w:numId="27" w16cid:durableId="737174646">
    <w:abstractNumId w:val="21"/>
  </w:num>
  <w:num w:numId="28" w16cid:durableId="1217815198">
    <w:abstractNumId w:val="2"/>
  </w:num>
  <w:num w:numId="29" w16cid:durableId="1669892">
    <w:abstractNumId w:val="4"/>
  </w:num>
  <w:num w:numId="30" w16cid:durableId="685207789">
    <w:abstractNumId w:val="15"/>
  </w:num>
  <w:num w:numId="31" w16cid:durableId="604657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D9"/>
    <w:rsid w:val="00000F31"/>
    <w:rsid w:val="00001B87"/>
    <w:rsid w:val="00002049"/>
    <w:rsid w:val="000041E5"/>
    <w:rsid w:val="00010B59"/>
    <w:rsid w:val="00010C8E"/>
    <w:rsid w:val="00011D2D"/>
    <w:rsid w:val="00013C39"/>
    <w:rsid w:val="00015B9D"/>
    <w:rsid w:val="00017715"/>
    <w:rsid w:val="000207E6"/>
    <w:rsid w:val="00022156"/>
    <w:rsid w:val="00022904"/>
    <w:rsid w:val="00022939"/>
    <w:rsid w:val="0002455E"/>
    <w:rsid w:val="00027980"/>
    <w:rsid w:val="00031623"/>
    <w:rsid w:val="00032330"/>
    <w:rsid w:val="0003525F"/>
    <w:rsid w:val="00037822"/>
    <w:rsid w:val="00042B3D"/>
    <w:rsid w:val="0004381A"/>
    <w:rsid w:val="00047BD6"/>
    <w:rsid w:val="0005098D"/>
    <w:rsid w:val="000513BD"/>
    <w:rsid w:val="00052982"/>
    <w:rsid w:val="000531ED"/>
    <w:rsid w:val="0006090A"/>
    <w:rsid w:val="000615E6"/>
    <w:rsid w:val="00062171"/>
    <w:rsid w:val="00066B71"/>
    <w:rsid w:val="00067A5B"/>
    <w:rsid w:val="0007043D"/>
    <w:rsid w:val="00074C13"/>
    <w:rsid w:val="00074C90"/>
    <w:rsid w:val="00076BC6"/>
    <w:rsid w:val="00077468"/>
    <w:rsid w:val="00081191"/>
    <w:rsid w:val="00081AD8"/>
    <w:rsid w:val="00083237"/>
    <w:rsid w:val="00083340"/>
    <w:rsid w:val="00090F94"/>
    <w:rsid w:val="00095A49"/>
    <w:rsid w:val="00096C2A"/>
    <w:rsid w:val="0009763A"/>
    <w:rsid w:val="000A1086"/>
    <w:rsid w:val="000A5455"/>
    <w:rsid w:val="000A617F"/>
    <w:rsid w:val="000A67F4"/>
    <w:rsid w:val="000B03C2"/>
    <w:rsid w:val="000B370F"/>
    <w:rsid w:val="000B4B7A"/>
    <w:rsid w:val="000B647C"/>
    <w:rsid w:val="000C174D"/>
    <w:rsid w:val="000C2D55"/>
    <w:rsid w:val="000C364C"/>
    <w:rsid w:val="000C4F58"/>
    <w:rsid w:val="000C5070"/>
    <w:rsid w:val="000C6BC6"/>
    <w:rsid w:val="000D0FC9"/>
    <w:rsid w:val="000D2E90"/>
    <w:rsid w:val="000D38ED"/>
    <w:rsid w:val="000D4549"/>
    <w:rsid w:val="000D550B"/>
    <w:rsid w:val="000D6680"/>
    <w:rsid w:val="000D66B6"/>
    <w:rsid w:val="000E1EC7"/>
    <w:rsid w:val="000E2DD9"/>
    <w:rsid w:val="000E5E54"/>
    <w:rsid w:val="000E684D"/>
    <w:rsid w:val="000F14CB"/>
    <w:rsid w:val="000F2DAA"/>
    <w:rsid w:val="000F2FD9"/>
    <w:rsid w:val="000F4AB5"/>
    <w:rsid w:val="000F769B"/>
    <w:rsid w:val="000F7B3B"/>
    <w:rsid w:val="001017AD"/>
    <w:rsid w:val="00102DCC"/>
    <w:rsid w:val="001053ED"/>
    <w:rsid w:val="00105D93"/>
    <w:rsid w:val="001068C8"/>
    <w:rsid w:val="00106A14"/>
    <w:rsid w:val="00110319"/>
    <w:rsid w:val="00113DD7"/>
    <w:rsid w:val="00115C68"/>
    <w:rsid w:val="00116CE3"/>
    <w:rsid w:val="001175CA"/>
    <w:rsid w:val="00120ACA"/>
    <w:rsid w:val="00120C08"/>
    <w:rsid w:val="00121741"/>
    <w:rsid w:val="00121763"/>
    <w:rsid w:val="001219EB"/>
    <w:rsid w:val="001245BD"/>
    <w:rsid w:val="00125B3B"/>
    <w:rsid w:val="00126500"/>
    <w:rsid w:val="001271DB"/>
    <w:rsid w:val="0012724F"/>
    <w:rsid w:val="00127C23"/>
    <w:rsid w:val="0013207F"/>
    <w:rsid w:val="00132B2B"/>
    <w:rsid w:val="00132BA2"/>
    <w:rsid w:val="0014181D"/>
    <w:rsid w:val="00141D42"/>
    <w:rsid w:val="00144A89"/>
    <w:rsid w:val="00146AE8"/>
    <w:rsid w:val="00151E34"/>
    <w:rsid w:val="00156641"/>
    <w:rsid w:val="001573B8"/>
    <w:rsid w:val="00163B9B"/>
    <w:rsid w:val="00167282"/>
    <w:rsid w:val="0017235E"/>
    <w:rsid w:val="0017351B"/>
    <w:rsid w:val="0017694A"/>
    <w:rsid w:val="001802E0"/>
    <w:rsid w:val="001842A2"/>
    <w:rsid w:val="001859C2"/>
    <w:rsid w:val="00191441"/>
    <w:rsid w:val="00191F03"/>
    <w:rsid w:val="0019302C"/>
    <w:rsid w:val="00193C82"/>
    <w:rsid w:val="001943E7"/>
    <w:rsid w:val="00194EF2"/>
    <w:rsid w:val="00195DD1"/>
    <w:rsid w:val="001A05DC"/>
    <w:rsid w:val="001A1ACF"/>
    <w:rsid w:val="001A36E4"/>
    <w:rsid w:val="001A3727"/>
    <w:rsid w:val="001A3CB2"/>
    <w:rsid w:val="001A47E8"/>
    <w:rsid w:val="001A4911"/>
    <w:rsid w:val="001B0E80"/>
    <w:rsid w:val="001B1E30"/>
    <w:rsid w:val="001B27B3"/>
    <w:rsid w:val="001B31E9"/>
    <w:rsid w:val="001B350F"/>
    <w:rsid w:val="001B5369"/>
    <w:rsid w:val="001C2FB1"/>
    <w:rsid w:val="001C3C8D"/>
    <w:rsid w:val="001C4002"/>
    <w:rsid w:val="001C51C8"/>
    <w:rsid w:val="001C5CC4"/>
    <w:rsid w:val="001C6EED"/>
    <w:rsid w:val="001D03B7"/>
    <w:rsid w:val="001D041E"/>
    <w:rsid w:val="001D284C"/>
    <w:rsid w:val="001D486E"/>
    <w:rsid w:val="001D5BE7"/>
    <w:rsid w:val="001E0344"/>
    <w:rsid w:val="001E1D58"/>
    <w:rsid w:val="001E357B"/>
    <w:rsid w:val="001E3659"/>
    <w:rsid w:val="001E4B75"/>
    <w:rsid w:val="001E5494"/>
    <w:rsid w:val="001E76B8"/>
    <w:rsid w:val="001E7904"/>
    <w:rsid w:val="001F120F"/>
    <w:rsid w:val="001F2A4D"/>
    <w:rsid w:val="001F6095"/>
    <w:rsid w:val="001F7AF6"/>
    <w:rsid w:val="001F7BCC"/>
    <w:rsid w:val="00204FA0"/>
    <w:rsid w:val="00206006"/>
    <w:rsid w:val="00207B1F"/>
    <w:rsid w:val="00210BCF"/>
    <w:rsid w:val="0021685E"/>
    <w:rsid w:val="002224DE"/>
    <w:rsid w:val="00222B41"/>
    <w:rsid w:val="00222D72"/>
    <w:rsid w:val="00224214"/>
    <w:rsid w:val="00224B55"/>
    <w:rsid w:val="00225D26"/>
    <w:rsid w:val="00227400"/>
    <w:rsid w:val="00232ED9"/>
    <w:rsid w:val="00233F90"/>
    <w:rsid w:val="00237837"/>
    <w:rsid w:val="00240A89"/>
    <w:rsid w:val="00241CE7"/>
    <w:rsid w:val="00243E3F"/>
    <w:rsid w:val="00245123"/>
    <w:rsid w:val="002537C0"/>
    <w:rsid w:val="0025587A"/>
    <w:rsid w:val="00255AAC"/>
    <w:rsid w:val="00257677"/>
    <w:rsid w:val="002616A1"/>
    <w:rsid w:val="0026308A"/>
    <w:rsid w:val="002718C4"/>
    <w:rsid w:val="0027203C"/>
    <w:rsid w:val="00272405"/>
    <w:rsid w:val="00273728"/>
    <w:rsid w:val="00273BE5"/>
    <w:rsid w:val="002741C4"/>
    <w:rsid w:val="00274224"/>
    <w:rsid w:val="00276E6D"/>
    <w:rsid w:val="00285100"/>
    <w:rsid w:val="002870EF"/>
    <w:rsid w:val="002901E1"/>
    <w:rsid w:val="0029195B"/>
    <w:rsid w:val="00292B8A"/>
    <w:rsid w:val="00293F56"/>
    <w:rsid w:val="00294759"/>
    <w:rsid w:val="002B0665"/>
    <w:rsid w:val="002B40FA"/>
    <w:rsid w:val="002C0A7D"/>
    <w:rsid w:val="002C7060"/>
    <w:rsid w:val="002C73C2"/>
    <w:rsid w:val="002D3050"/>
    <w:rsid w:val="002D385B"/>
    <w:rsid w:val="002D4248"/>
    <w:rsid w:val="002E2AE6"/>
    <w:rsid w:val="002E2F33"/>
    <w:rsid w:val="002E346D"/>
    <w:rsid w:val="002E6043"/>
    <w:rsid w:val="002E69AD"/>
    <w:rsid w:val="002F1E93"/>
    <w:rsid w:val="002F29B4"/>
    <w:rsid w:val="002F35CB"/>
    <w:rsid w:val="002F4367"/>
    <w:rsid w:val="002F5833"/>
    <w:rsid w:val="00300B66"/>
    <w:rsid w:val="00300EDB"/>
    <w:rsid w:val="00301F55"/>
    <w:rsid w:val="00302CF9"/>
    <w:rsid w:val="0030303F"/>
    <w:rsid w:val="00304237"/>
    <w:rsid w:val="00304D56"/>
    <w:rsid w:val="00305558"/>
    <w:rsid w:val="00306C0B"/>
    <w:rsid w:val="00310985"/>
    <w:rsid w:val="003117C0"/>
    <w:rsid w:val="0031361A"/>
    <w:rsid w:val="00313F2F"/>
    <w:rsid w:val="00314920"/>
    <w:rsid w:val="00322D0E"/>
    <w:rsid w:val="003234E5"/>
    <w:rsid w:val="00323EB9"/>
    <w:rsid w:val="00325C09"/>
    <w:rsid w:val="003322B5"/>
    <w:rsid w:val="003342B7"/>
    <w:rsid w:val="00335C9F"/>
    <w:rsid w:val="00336328"/>
    <w:rsid w:val="00337B02"/>
    <w:rsid w:val="00337FA6"/>
    <w:rsid w:val="0034794A"/>
    <w:rsid w:val="003508D8"/>
    <w:rsid w:val="00352B72"/>
    <w:rsid w:val="00360E68"/>
    <w:rsid w:val="00362CB8"/>
    <w:rsid w:val="00362E11"/>
    <w:rsid w:val="0036459D"/>
    <w:rsid w:val="003645B5"/>
    <w:rsid w:val="0036625F"/>
    <w:rsid w:val="00366392"/>
    <w:rsid w:val="00370EB2"/>
    <w:rsid w:val="003722E3"/>
    <w:rsid w:val="0037649E"/>
    <w:rsid w:val="00376B38"/>
    <w:rsid w:val="00377668"/>
    <w:rsid w:val="00382579"/>
    <w:rsid w:val="00382D9F"/>
    <w:rsid w:val="00386703"/>
    <w:rsid w:val="00392D04"/>
    <w:rsid w:val="00394994"/>
    <w:rsid w:val="00395BA1"/>
    <w:rsid w:val="003969EC"/>
    <w:rsid w:val="003A281F"/>
    <w:rsid w:val="003A42B8"/>
    <w:rsid w:val="003A4B5D"/>
    <w:rsid w:val="003A6608"/>
    <w:rsid w:val="003A76C0"/>
    <w:rsid w:val="003A7B4C"/>
    <w:rsid w:val="003B3095"/>
    <w:rsid w:val="003B3FAA"/>
    <w:rsid w:val="003B69AB"/>
    <w:rsid w:val="003B721B"/>
    <w:rsid w:val="003B7459"/>
    <w:rsid w:val="003B7DC8"/>
    <w:rsid w:val="003C1D37"/>
    <w:rsid w:val="003C29E4"/>
    <w:rsid w:val="003C2F06"/>
    <w:rsid w:val="003C5DA5"/>
    <w:rsid w:val="003C7075"/>
    <w:rsid w:val="003C7389"/>
    <w:rsid w:val="003D0061"/>
    <w:rsid w:val="003D2BB2"/>
    <w:rsid w:val="003E0D2D"/>
    <w:rsid w:val="003E20E9"/>
    <w:rsid w:val="003E27D6"/>
    <w:rsid w:val="003E461E"/>
    <w:rsid w:val="003F266F"/>
    <w:rsid w:val="004003E0"/>
    <w:rsid w:val="004012C1"/>
    <w:rsid w:val="00403F65"/>
    <w:rsid w:val="00407A4E"/>
    <w:rsid w:val="00411F19"/>
    <w:rsid w:val="004148CC"/>
    <w:rsid w:val="00415539"/>
    <w:rsid w:val="00416FB7"/>
    <w:rsid w:val="00420EED"/>
    <w:rsid w:val="00421422"/>
    <w:rsid w:val="004243CE"/>
    <w:rsid w:val="004254A5"/>
    <w:rsid w:val="00426F95"/>
    <w:rsid w:val="0042725E"/>
    <w:rsid w:val="004317E7"/>
    <w:rsid w:val="0043445D"/>
    <w:rsid w:val="0043546E"/>
    <w:rsid w:val="0043685F"/>
    <w:rsid w:val="0043696A"/>
    <w:rsid w:val="00436F7C"/>
    <w:rsid w:val="00440AA8"/>
    <w:rsid w:val="00442706"/>
    <w:rsid w:val="00442D2F"/>
    <w:rsid w:val="00443A37"/>
    <w:rsid w:val="00443CDC"/>
    <w:rsid w:val="00445AAC"/>
    <w:rsid w:val="004468C1"/>
    <w:rsid w:val="0045057D"/>
    <w:rsid w:val="00450950"/>
    <w:rsid w:val="00452BE4"/>
    <w:rsid w:val="00453C70"/>
    <w:rsid w:val="00454877"/>
    <w:rsid w:val="00456C34"/>
    <w:rsid w:val="0046041F"/>
    <w:rsid w:val="004610B7"/>
    <w:rsid w:val="00462D53"/>
    <w:rsid w:val="00465C5A"/>
    <w:rsid w:val="00467104"/>
    <w:rsid w:val="00470537"/>
    <w:rsid w:val="00473DAE"/>
    <w:rsid w:val="004757DC"/>
    <w:rsid w:val="00475906"/>
    <w:rsid w:val="00477CA5"/>
    <w:rsid w:val="004808D7"/>
    <w:rsid w:val="00484C53"/>
    <w:rsid w:val="00486841"/>
    <w:rsid w:val="00491E52"/>
    <w:rsid w:val="004929BB"/>
    <w:rsid w:val="00493AC0"/>
    <w:rsid w:val="00497C84"/>
    <w:rsid w:val="00497D62"/>
    <w:rsid w:val="004A0EE7"/>
    <w:rsid w:val="004A1326"/>
    <w:rsid w:val="004A154B"/>
    <w:rsid w:val="004A1627"/>
    <w:rsid w:val="004A52E9"/>
    <w:rsid w:val="004A6901"/>
    <w:rsid w:val="004A7F57"/>
    <w:rsid w:val="004B1F87"/>
    <w:rsid w:val="004B2163"/>
    <w:rsid w:val="004B3027"/>
    <w:rsid w:val="004B4A5D"/>
    <w:rsid w:val="004B648A"/>
    <w:rsid w:val="004C2250"/>
    <w:rsid w:val="004C262D"/>
    <w:rsid w:val="004C43C8"/>
    <w:rsid w:val="004C55B2"/>
    <w:rsid w:val="004C6230"/>
    <w:rsid w:val="004D5CEF"/>
    <w:rsid w:val="004D6AEA"/>
    <w:rsid w:val="004E601C"/>
    <w:rsid w:val="004E7201"/>
    <w:rsid w:val="004F1548"/>
    <w:rsid w:val="004F3012"/>
    <w:rsid w:val="004F7D80"/>
    <w:rsid w:val="005003E4"/>
    <w:rsid w:val="0050100A"/>
    <w:rsid w:val="00502A22"/>
    <w:rsid w:val="00504EE6"/>
    <w:rsid w:val="0050549A"/>
    <w:rsid w:val="00505836"/>
    <w:rsid w:val="00507B66"/>
    <w:rsid w:val="00510152"/>
    <w:rsid w:val="00510B74"/>
    <w:rsid w:val="00511F73"/>
    <w:rsid w:val="005129C5"/>
    <w:rsid w:val="005170F7"/>
    <w:rsid w:val="00521055"/>
    <w:rsid w:val="005212E1"/>
    <w:rsid w:val="00521611"/>
    <w:rsid w:val="005233FF"/>
    <w:rsid w:val="00527012"/>
    <w:rsid w:val="0053267A"/>
    <w:rsid w:val="005359D4"/>
    <w:rsid w:val="0053723A"/>
    <w:rsid w:val="005374AF"/>
    <w:rsid w:val="00537543"/>
    <w:rsid w:val="00543458"/>
    <w:rsid w:val="005452B9"/>
    <w:rsid w:val="0054612F"/>
    <w:rsid w:val="005543CA"/>
    <w:rsid w:val="00554F43"/>
    <w:rsid w:val="005575DA"/>
    <w:rsid w:val="00562E8F"/>
    <w:rsid w:val="005630A9"/>
    <w:rsid w:val="00563747"/>
    <w:rsid w:val="0056411D"/>
    <w:rsid w:val="00564734"/>
    <w:rsid w:val="005665C9"/>
    <w:rsid w:val="00571032"/>
    <w:rsid w:val="005715D9"/>
    <w:rsid w:val="00573DF1"/>
    <w:rsid w:val="00583573"/>
    <w:rsid w:val="005835EC"/>
    <w:rsid w:val="00583E47"/>
    <w:rsid w:val="005852C0"/>
    <w:rsid w:val="0058549F"/>
    <w:rsid w:val="0058632E"/>
    <w:rsid w:val="005906EE"/>
    <w:rsid w:val="0059155D"/>
    <w:rsid w:val="00591943"/>
    <w:rsid w:val="00591ACB"/>
    <w:rsid w:val="005944AF"/>
    <w:rsid w:val="00597057"/>
    <w:rsid w:val="005A0DF5"/>
    <w:rsid w:val="005A54EE"/>
    <w:rsid w:val="005B1786"/>
    <w:rsid w:val="005B4DFB"/>
    <w:rsid w:val="005B597C"/>
    <w:rsid w:val="005B602F"/>
    <w:rsid w:val="005B647B"/>
    <w:rsid w:val="005B7BB2"/>
    <w:rsid w:val="005B7C98"/>
    <w:rsid w:val="005C06E8"/>
    <w:rsid w:val="005C2548"/>
    <w:rsid w:val="005C33AD"/>
    <w:rsid w:val="005C5D15"/>
    <w:rsid w:val="005C6250"/>
    <w:rsid w:val="005C6CBF"/>
    <w:rsid w:val="005D0FE2"/>
    <w:rsid w:val="005D33CE"/>
    <w:rsid w:val="005D7771"/>
    <w:rsid w:val="005E0AE5"/>
    <w:rsid w:val="005E3F1A"/>
    <w:rsid w:val="005E6327"/>
    <w:rsid w:val="005E7404"/>
    <w:rsid w:val="005F0213"/>
    <w:rsid w:val="005F15A2"/>
    <w:rsid w:val="005F3FE4"/>
    <w:rsid w:val="005F5437"/>
    <w:rsid w:val="005F5D2C"/>
    <w:rsid w:val="00602CCA"/>
    <w:rsid w:val="0060376B"/>
    <w:rsid w:val="00607CF0"/>
    <w:rsid w:val="00613EBF"/>
    <w:rsid w:val="006142CF"/>
    <w:rsid w:val="00614587"/>
    <w:rsid w:val="00621F2F"/>
    <w:rsid w:val="006326D2"/>
    <w:rsid w:val="006328B6"/>
    <w:rsid w:val="00635A9A"/>
    <w:rsid w:val="0063697C"/>
    <w:rsid w:val="00641EA2"/>
    <w:rsid w:val="0064236B"/>
    <w:rsid w:val="00643BAF"/>
    <w:rsid w:val="00646159"/>
    <w:rsid w:val="006469E2"/>
    <w:rsid w:val="00651646"/>
    <w:rsid w:val="006574B6"/>
    <w:rsid w:val="00663E19"/>
    <w:rsid w:val="00671CBE"/>
    <w:rsid w:val="00672D30"/>
    <w:rsid w:val="00672E84"/>
    <w:rsid w:val="00675DCE"/>
    <w:rsid w:val="006823A2"/>
    <w:rsid w:val="00682E97"/>
    <w:rsid w:val="0069204E"/>
    <w:rsid w:val="00692FD2"/>
    <w:rsid w:val="0069644F"/>
    <w:rsid w:val="006971D4"/>
    <w:rsid w:val="006A1419"/>
    <w:rsid w:val="006A6E2B"/>
    <w:rsid w:val="006A7FE5"/>
    <w:rsid w:val="006B0106"/>
    <w:rsid w:val="006B0362"/>
    <w:rsid w:val="006B09B0"/>
    <w:rsid w:val="006B1EEF"/>
    <w:rsid w:val="006B40B3"/>
    <w:rsid w:val="006B40FA"/>
    <w:rsid w:val="006B5A74"/>
    <w:rsid w:val="006B770F"/>
    <w:rsid w:val="006C2289"/>
    <w:rsid w:val="006C24E5"/>
    <w:rsid w:val="006C2B0C"/>
    <w:rsid w:val="006C4B52"/>
    <w:rsid w:val="006C56B4"/>
    <w:rsid w:val="006C7FD6"/>
    <w:rsid w:val="006D02CB"/>
    <w:rsid w:val="006D0ADE"/>
    <w:rsid w:val="006D1AF9"/>
    <w:rsid w:val="006D451D"/>
    <w:rsid w:val="006D55D2"/>
    <w:rsid w:val="006E0390"/>
    <w:rsid w:val="006E2651"/>
    <w:rsid w:val="006E2BD1"/>
    <w:rsid w:val="006E3B06"/>
    <w:rsid w:val="006E4A5E"/>
    <w:rsid w:val="006E7DCC"/>
    <w:rsid w:val="006E7E1C"/>
    <w:rsid w:val="006F1878"/>
    <w:rsid w:val="006F35F7"/>
    <w:rsid w:val="006F3F36"/>
    <w:rsid w:val="006F4CBE"/>
    <w:rsid w:val="006F4DC2"/>
    <w:rsid w:val="006F7441"/>
    <w:rsid w:val="00700ADD"/>
    <w:rsid w:val="0070143C"/>
    <w:rsid w:val="00701860"/>
    <w:rsid w:val="00702DDD"/>
    <w:rsid w:val="00704085"/>
    <w:rsid w:val="00704603"/>
    <w:rsid w:val="007079E7"/>
    <w:rsid w:val="0071180A"/>
    <w:rsid w:val="00715BB6"/>
    <w:rsid w:val="0071631A"/>
    <w:rsid w:val="0071723A"/>
    <w:rsid w:val="007174CF"/>
    <w:rsid w:val="00721346"/>
    <w:rsid w:val="00722C60"/>
    <w:rsid w:val="00723C5B"/>
    <w:rsid w:val="00730C19"/>
    <w:rsid w:val="00731662"/>
    <w:rsid w:val="007332C0"/>
    <w:rsid w:val="00736D96"/>
    <w:rsid w:val="00737FC2"/>
    <w:rsid w:val="007458AA"/>
    <w:rsid w:val="0074640D"/>
    <w:rsid w:val="007545B9"/>
    <w:rsid w:val="00756266"/>
    <w:rsid w:val="007579C5"/>
    <w:rsid w:val="00761696"/>
    <w:rsid w:val="00761ED5"/>
    <w:rsid w:val="00763F87"/>
    <w:rsid w:val="00765501"/>
    <w:rsid w:val="00767CDF"/>
    <w:rsid w:val="00770C88"/>
    <w:rsid w:val="0077129A"/>
    <w:rsid w:val="0077390A"/>
    <w:rsid w:val="00774137"/>
    <w:rsid w:val="007751A9"/>
    <w:rsid w:val="00780790"/>
    <w:rsid w:val="00781548"/>
    <w:rsid w:val="00781A3F"/>
    <w:rsid w:val="00784362"/>
    <w:rsid w:val="00784755"/>
    <w:rsid w:val="00785563"/>
    <w:rsid w:val="0078670B"/>
    <w:rsid w:val="007875FF"/>
    <w:rsid w:val="00787C49"/>
    <w:rsid w:val="00790FEB"/>
    <w:rsid w:val="00792137"/>
    <w:rsid w:val="00793D0E"/>
    <w:rsid w:val="00795CC4"/>
    <w:rsid w:val="00795DA8"/>
    <w:rsid w:val="007962BA"/>
    <w:rsid w:val="007A0609"/>
    <w:rsid w:val="007A3126"/>
    <w:rsid w:val="007A3522"/>
    <w:rsid w:val="007A43CE"/>
    <w:rsid w:val="007A4D42"/>
    <w:rsid w:val="007A6927"/>
    <w:rsid w:val="007B01D7"/>
    <w:rsid w:val="007B0BEF"/>
    <w:rsid w:val="007B6D76"/>
    <w:rsid w:val="007C140A"/>
    <w:rsid w:val="007C2DED"/>
    <w:rsid w:val="007C34FA"/>
    <w:rsid w:val="007C4059"/>
    <w:rsid w:val="007C50C9"/>
    <w:rsid w:val="007C6625"/>
    <w:rsid w:val="007D0EAA"/>
    <w:rsid w:val="007D2BBB"/>
    <w:rsid w:val="007D6614"/>
    <w:rsid w:val="007E347C"/>
    <w:rsid w:val="007E51D9"/>
    <w:rsid w:val="007E5BB8"/>
    <w:rsid w:val="007E6157"/>
    <w:rsid w:val="007E67C5"/>
    <w:rsid w:val="007E78BA"/>
    <w:rsid w:val="007F2322"/>
    <w:rsid w:val="007F240E"/>
    <w:rsid w:val="007F2CA1"/>
    <w:rsid w:val="00801B20"/>
    <w:rsid w:val="00805FDF"/>
    <w:rsid w:val="00806A5E"/>
    <w:rsid w:val="00806C85"/>
    <w:rsid w:val="00810F6F"/>
    <w:rsid w:val="00811A5D"/>
    <w:rsid w:val="00815986"/>
    <w:rsid w:val="00817298"/>
    <w:rsid w:val="008247CD"/>
    <w:rsid w:val="00824EDD"/>
    <w:rsid w:val="0082516A"/>
    <w:rsid w:val="00826ECF"/>
    <w:rsid w:val="0082728E"/>
    <w:rsid w:val="0082797B"/>
    <w:rsid w:val="0083171E"/>
    <w:rsid w:val="0083187B"/>
    <w:rsid w:val="00832E01"/>
    <w:rsid w:val="00837BCB"/>
    <w:rsid w:val="00840A22"/>
    <w:rsid w:val="00841D32"/>
    <w:rsid w:val="0084210D"/>
    <w:rsid w:val="00842C80"/>
    <w:rsid w:val="00846612"/>
    <w:rsid w:val="00846F32"/>
    <w:rsid w:val="0085076F"/>
    <w:rsid w:val="008511FD"/>
    <w:rsid w:val="008517FE"/>
    <w:rsid w:val="00853B86"/>
    <w:rsid w:val="00855282"/>
    <w:rsid w:val="0085606C"/>
    <w:rsid w:val="008608E4"/>
    <w:rsid w:val="00863E60"/>
    <w:rsid w:val="008651EE"/>
    <w:rsid w:val="00866391"/>
    <w:rsid w:val="008666DC"/>
    <w:rsid w:val="008676E7"/>
    <w:rsid w:val="0087014A"/>
    <w:rsid w:val="00871255"/>
    <w:rsid w:val="00871C26"/>
    <w:rsid w:val="0087215D"/>
    <w:rsid w:val="00872723"/>
    <w:rsid w:val="0087682F"/>
    <w:rsid w:val="00877B61"/>
    <w:rsid w:val="00877D93"/>
    <w:rsid w:val="00877E0A"/>
    <w:rsid w:val="00881263"/>
    <w:rsid w:val="00892626"/>
    <w:rsid w:val="00892A93"/>
    <w:rsid w:val="00897D3B"/>
    <w:rsid w:val="008A15A7"/>
    <w:rsid w:val="008A2958"/>
    <w:rsid w:val="008A35FE"/>
    <w:rsid w:val="008A4217"/>
    <w:rsid w:val="008A597A"/>
    <w:rsid w:val="008B0B6A"/>
    <w:rsid w:val="008B133E"/>
    <w:rsid w:val="008B2256"/>
    <w:rsid w:val="008B5480"/>
    <w:rsid w:val="008B56E4"/>
    <w:rsid w:val="008B5CD8"/>
    <w:rsid w:val="008B5CFF"/>
    <w:rsid w:val="008B5DA8"/>
    <w:rsid w:val="008B6518"/>
    <w:rsid w:val="008B6757"/>
    <w:rsid w:val="008B70B0"/>
    <w:rsid w:val="008C5A55"/>
    <w:rsid w:val="008C6DCB"/>
    <w:rsid w:val="008C7C00"/>
    <w:rsid w:val="008D2D6E"/>
    <w:rsid w:val="008D37D5"/>
    <w:rsid w:val="008E4BDA"/>
    <w:rsid w:val="008E5572"/>
    <w:rsid w:val="008E6BB9"/>
    <w:rsid w:val="008E78E4"/>
    <w:rsid w:val="008F193F"/>
    <w:rsid w:val="008F4044"/>
    <w:rsid w:val="008F4CBA"/>
    <w:rsid w:val="00900861"/>
    <w:rsid w:val="0090123E"/>
    <w:rsid w:val="009035DD"/>
    <w:rsid w:val="0090360D"/>
    <w:rsid w:val="009117D5"/>
    <w:rsid w:val="00912E71"/>
    <w:rsid w:val="00915D25"/>
    <w:rsid w:val="00916455"/>
    <w:rsid w:val="0091768B"/>
    <w:rsid w:val="00920EB3"/>
    <w:rsid w:val="009216C2"/>
    <w:rsid w:val="00921786"/>
    <w:rsid w:val="00922689"/>
    <w:rsid w:val="0092347B"/>
    <w:rsid w:val="00924077"/>
    <w:rsid w:val="0092693B"/>
    <w:rsid w:val="00926E53"/>
    <w:rsid w:val="00927431"/>
    <w:rsid w:val="0093326F"/>
    <w:rsid w:val="0093373B"/>
    <w:rsid w:val="00937249"/>
    <w:rsid w:val="0094024F"/>
    <w:rsid w:val="009409C8"/>
    <w:rsid w:val="0094778D"/>
    <w:rsid w:val="0095644A"/>
    <w:rsid w:val="00961A2F"/>
    <w:rsid w:val="0096473A"/>
    <w:rsid w:val="00966457"/>
    <w:rsid w:val="009726CE"/>
    <w:rsid w:val="00972C24"/>
    <w:rsid w:val="00973313"/>
    <w:rsid w:val="00973986"/>
    <w:rsid w:val="009757CF"/>
    <w:rsid w:val="00975EDB"/>
    <w:rsid w:val="0098030B"/>
    <w:rsid w:val="009842BC"/>
    <w:rsid w:val="009858CA"/>
    <w:rsid w:val="00985A29"/>
    <w:rsid w:val="00985A64"/>
    <w:rsid w:val="009928FC"/>
    <w:rsid w:val="00995175"/>
    <w:rsid w:val="009954F5"/>
    <w:rsid w:val="00997F22"/>
    <w:rsid w:val="009A2310"/>
    <w:rsid w:val="009A4763"/>
    <w:rsid w:val="009A5D53"/>
    <w:rsid w:val="009B10C5"/>
    <w:rsid w:val="009B3E62"/>
    <w:rsid w:val="009B416A"/>
    <w:rsid w:val="009B5836"/>
    <w:rsid w:val="009C31D6"/>
    <w:rsid w:val="009C3CE0"/>
    <w:rsid w:val="009C3D5B"/>
    <w:rsid w:val="009C446C"/>
    <w:rsid w:val="009C4A23"/>
    <w:rsid w:val="009C5D6F"/>
    <w:rsid w:val="009D439D"/>
    <w:rsid w:val="009D48EC"/>
    <w:rsid w:val="009D4B88"/>
    <w:rsid w:val="009D78B9"/>
    <w:rsid w:val="009E274D"/>
    <w:rsid w:val="009E35A0"/>
    <w:rsid w:val="009E63B7"/>
    <w:rsid w:val="009F2CE8"/>
    <w:rsid w:val="009F4406"/>
    <w:rsid w:val="00A0391D"/>
    <w:rsid w:val="00A07EF9"/>
    <w:rsid w:val="00A10BA9"/>
    <w:rsid w:val="00A14EA6"/>
    <w:rsid w:val="00A160D2"/>
    <w:rsid w:val="00A16C83"/>
    <w:rsid w:val="00A16E40"/>
    <w:rsid w:val="00A24C14"/>
    <w:rsid w:val="00A26DEC"/>
    <w:rsid w:val="00A27E1B"/>
    <w:rsid w:val="00A3060B"/>
    <w:rsid w:val="00A308C0"/>
    <w:rsid w:val="00A346C9"/>
    <w:rsid w:val="00A357CF"/>
    <w:rsid w:val="00A37F29"/>
    <w:rsid w:val="00A40DC0"/>
    <w:rsid w:val="00A40FA5"/>
    <w:rsid w:val="00A4119A"/>
    <w:rsid w:val="00A41BCF"/>
    <w:rsid w:val="00A420D3"/>
    <w:rsid w:val="00A422B8"/>
    <w:rsid w:val="00A437B4"/>
    <w:rsid w:val="00A44869"/>
    <w:rsid w:val="00A45E11"/>
    <w:rsid w:val="00A47503"/>
    <w:rsid w:val="00A5068C"/>
    <w:rsid w:val="00A51678"/>
    <w:rsid w:val="00A543E2"/>
    <w:rsid w:val="00A54C0F"/>
    <w:rsid w:val="00A55381"/>
    <w:rsid w:val="00A55BDB"/>
    <w:rsid w:val="00A5645F"/>
    <w:rsid w:val="00A56781"/>
    <w:rsid w:val="00A5687A"/>
    <w:rsid w:val="00A60402"/>
    <w:rsid w:val="00A61C8E"/>
    <w:rsid w:val="00A66DD4"/>
    <w:rsid w:val="00A702C8"/>
    <w:rsid w:val="00A70835"/>
    <w:rsid w:val="00A71CA7"/>
    <w:rsid w:val="00A72044"/>
    <w:rsid w:val="00A722BA"/>
    <w:rsid w:val="00A72EEA"/>
    <w:rsid w:val="00A736F0"/>
    <w:rsid w:val="00A7424D"/>
    <w:rsid w:val="00A75BAF"/>
    <w:rsid w:val="00A76D29"/>
    <w:rsid w:val="00A77B46"/>
    <w:rsid w:val="00A80DA6"/>
    <w:rsid w:val="00A80DC3"/>
    <w:rsid w:val="00A8143F"/>
    <w:rsid w:val="00A83D6F"/>
    <w:rsid w:val="00A85A69"/>
    <w:rsid w:val="00A85D71"/>
    <w:rsid w:val="00A87B9D"/>
    <w:rsid w:val="00A87FC7"/>
    <w:rsid w:val="00A90AFD"/>
    <w:rsid w:val="00A96710"/>
    <w:rsid w:val="00A96E61"/>
    <w:rsid w:val="00AA021A"/>
    <w:rsid w:val="00AA2EE0"/>
    <w:rsid w:val="00AA3904"/>
    <w:rsid w:val="00AA3C60"/>
    <w:rsid w:val="00AA58F8"/>
    <w:rsid w:val="00AA5B2B"/>
    <w:rsid w:val="00AA6C82"/>
    <w:rsid w:val="00AB0E01"/>
    <w:rsid w:val="00AB1394"/>
    <w:rsid w:val="00AB55AE"/>
    <w:rsid w:val="00AC1342"/>
    <w:rsid w:val="00AC2357"/>
    <w:rsid w:val="00AC6788"/>
    <w:rsid w:val="00AD12D2"/>
    <w:rsid w:val="00AD3070"/>
    <w:rsid w:val="00AD4A86"/>
    <w:rsid w:val="00AD54DC"/>
    <w:rsid w:val="00AD6111"/>
    <w:rsid w:val="00AD7BA2"/>
    <w:rsid w:val="00AE2A00"/>
    <w:rsid w:val="00AE3E2B"/>
    <w:rsid w:val="00AE67F3"/>
    <w:rsid w:val="00AE69CD"/>
    <w:rsid w:val="00AE6BBA"/>
    <w:rsid w:val="00AE6F92"/>
    <w:rsid w:val="00AE7CF2"/>
    <w:rsid w:val="00B0040F"/>
    <w:rsid w:val="00B0104E"/>
    <w:rsid w:val="00B062EF"/>
    <w:rsid w:val="00B126C1"/>
    <w:rsid w:val="00B166E2"/>
    <w:rsid w:val="00B16DE0"/>
    <w:rsid w:val="00B17C74"/>
    <w:rsid w:val="00B20F75"/>
    <w:rsid w:val="00B2128B"/>
    <w:rsid w:val="00B21731"/>
    <w:rsid w:val="00B22C15"/>
    <w:rsid w:val="00B25585"/>
    <w:rsid w:val="00B25748"/>
    <w:rsid w:val="00B25B9B"/>
    <w:rsid w:val="00B271B6"/>
    <w:rsid w:val="00B30AE9"/>
    <w:rsid w:val="00B3426E"/>
    <w:rsid w:val="00B349A5"/>
    <w:rsid w:val="00B3691B"/>
    <w:rsid w:val="00B36E7D"/>
    <w:rsid w:val="00B3774F"/>
    <w:rsid w:val="00B37C5A"/>
    <w:rsid w:val="00B42530"/>
    <w:rsid w:val="00B4470F"/>
    <w:rsid w:val="00B516A6"/>
    <w:rsid w:val="00B55E99"/>
    <w:rsid w:val="00B5626F"/>
    <w:rsid w:val="00B57887"/>
    <w:rsid w:val="00B60B79"/>
    <w:rsid w:val="00B6273C"/>
    <w:rsid w:val="00B64845"/>
    <w:rsid w:val="00B71AE4"/>
    <w:rsid w:val="00B76CC2"/>
    <w:rsid w:val="00B77972"/>
    <w:rsid w:val="00B8338C"/>
    <w:rsid w:val="00B8497E"/>
    <w:rsid w:val="00B8511F"/>
    <w:rsid w:val="00B86830"/>
    <w:rsid w:val="00B93B36"/>
    <w:rsid w:val="00B94500"/>
    <w:rsid w:val="00B96426"/>
    <w:rsid w:val="00BA01DD"/>
    <w:rsid w:val="00BA0829"/>
    <w:rsid w:val="00BA2B10"/>
    <w:rsid w:val="00BA3AD0"/>
    <w:rsid w:val="00BA4622"/>
    <w:rsid w:val="00BA5753"/>
    <w:rsid w:val="00BA5996"/>
    <w:rsid w:val="00BB0DE7"/>
    <w:rsid w:val="00BB2018"/>
    <w:rsid w:val="00BB2C65"/>
    <w:rsid w:val="00BB3588"/>
    <w:rsid w:val="00BB4CE3"/>
    <w:rsid w:val="00BB5FB6"/>
    <w:rsid w:val="00BB64BE"/>
    <w:rsid w:val="00BC036F"/>
    <w:rsid w:val="00BC09FE"/>
    <w:rsid w:val="00BC2945"/>
    <w:rsid w:val="00BC3110"/>
    <w:rsid w:val="00BC3E37"/>
    <w:rsid w:val="00BC415B"/>
    <w:rsid w:val="00BC4255"/>
    <w:rsid w:val="00BC47F8"/>
    <w:rsid w:val="00BC658A"/>
    <w:rsid w:val="00BD4676"/>
    <w:rsid w:val="00BD5E47"/>
    <w:rsid w:val="00BD7FE7"/>
    <w:rsid w:val="00BE02BF"/>
    <w:rsid w:val="00BE3B89"/>
    <w:rsid w:val="00BE58D7"/>
    <w:rsid w:val="00BE7FD8"/>
    <w:rsid w:val="00BF2F95"/>
    <w:rsid w:val="00BF3392"/>
    <w:rsid w:val="00BF61C5"/>
    <w:rsid w:val="00BF745C"/>
    <w:rsid w:val="00C00888"/>
    <w:rsid w:val="00C033FD"/>
    <w:rsid w:val="00C048B0"/>
    <w:rsid w:val="00C10DD4"/>
    <w:rsid w:val="00C11B9A"/>
    <w:rsid w:val="00C11EA1"/>
    <w:rsid w:val="00C13062"/>
    <w:rsid w:val="00C13755"/>
    <w:rsid w:val="00C144E0"/>
    <w:rsid w:val="00C23B18"/>
    <w:rsid w:val="00C25A47"/>
    <w:rsid w:val="00C26A20"/>
    <w:rsid w:val="00C32AAF"/>
    <w:rsid w:val="00C340C9"/>
    <w:rsid w:val="00C36C3A"/>
    <w:rsid w:val="00C408F4"/>
    <w:rsid w:val="00C43445"/>
    <w:rsid w:val="00C43E22"/>
    <w:rsid w:val="00C44E88"/>
    <w:rsid w:val="00C464F6"/>
    <w:rsid w:val="00C4679F"/>
    <w:rsid w:val="00C47184"/>
    <w:rsid w:val="00C525E8"/>
    <w:rsid w:val="00C52C0A"/>
    <w:rsid w:val="00C559FD"/>
    <w:rsid w:val="00C5650D"/>
    <w:rsid w:val="00C61D37"/>
    <w:rsid w:val="00C63914"/>
    <w:rsid w:val="00C64018"/>
    <w:rsid w:val="00C6702F"/>
    <w:rsid w:val="00C73250"/>
    <w:rsid w:val="00C760BF"/>
    <w:rsid w:val="00C7660B"/>
    <w:rsid w:val="00C77301"/>
    <w:rsid w:val="00C815E2"/>
    <w:rsid w:val="00C82593"/>
    <w:rsid w:val="00C82DE1"/>
    <w:rsid w:val="00C84152"/>
    <w:rsid w:val="00C85C71"/>
    <w:rsid w:val="00C86461"/>
    <w:rsid w:val="00C92727"/>
    <w:rsid w:val="00C92AEA"/>
    <w:rsid w:val="00C94074"/>
    <w:rsid w:val="00C947C2"/>
    <w:rsid w:val="00C956E5"/>
    <w:rsid w:val="00CA0CF5"/>
    <w:rsid w:val="00CA5996"/>
    <w:rsid w:val="00CA6E94"/>
    <w:rsid w:val="00CB2568"/>
    <w:rsid w:val="00CB52DE"/>
    <w:rsid w:val="00CB5F65"/>
    <w:rsid w:val="00CB6164"/>
    <w:rsid w:val="00CB7609"/>
    <w:rsid w:val="00CB7EF7"/>
    <w:rsid w:val="00CC07EC"/>
    <w:rsid w:val="00CC3A6B"/>
    <w:rsid w:val="00CC3E8D"/>
    <w:rsid w:val="00CC4EED"/>
    <w:rsid w:val="00CC5E51"/>
    <w:rsid w:val="00CC7448"/>
    <w:rsid w:val="00CC794F"/>
    <w:rsid w:val="00CD1B4F"/>
    <w:rsid w:val="00CD1E83"/>
    <w:rsid w:val="00CE0610"/>
    <w:rsid w:val="00CE114E"/>
    <w:rsid w:val="00CE16F6"/>
    <w:rsid w:val="00CE286E"/>
    <w:rsid w:val="00CE3CEA"/>
    <w:rsid w:val="00CE6A01"/>
    <w:rsid w:val="00CF114D"/>
    <w:rsid w:val="00CF2E6C"/>
    <w:rsid w:val="00CF6E7F"/>
    <w:rsid w:val="00D04537"/>
    <w:rsid w:val="00D055B6"/>
    <w:rsid w:val="00D07212"/>
    <w:rsid w:val="00D11164"/>
    <w:rsid w:val="00D213D0"/>
    <w:rsid w:val="00D244D0"/>
    <w:rsid w:val="00D27FB3"/>
    <w:rsid w:val="00D329F8"/>
    <w:rsid w:val="00D33C47"/>
    <w:rsid w:val="00D343BB"/>
    <w:rsid w:val="00D440D3"/>
    <w:rsid w:val="00D47857"/>
    <w:rsid w:val="00D51678"/>
    <w:rsid w:val="00D55BF1"/>
    <w:rsid w:val="00D56325"/>
    <w:rsid w:val="00D57DB9"/>
    <w:rsid w:val="00D631AC"/>
    <w:rsid w:val="00D64071"/>
    <w:rsid w:val="00D64F46"/>
    <w:rsid w:val="00D65931"/>
    <w:rsid w:val="00D67E79"/>
    <w:rsid w:val="00D70429"/>
    <w:rsid w:val="00D713B8"/>
    <w:rsid w:val="00D732A0"/>
    <w:rsid w:val="00D76C78"/>
    <w:rsid w:val="00D80BDA"/>
    <w:rsid w:val="00D87AA0"/>
    <w:rsid w:val="00D87FA6"/>
    <w:rsid w:val="00D94C94"/>
    <w:rsid w:val="00DA4837"/>
    <w:rsid w:val="00DA4CD9"/>
    <w:rsid w:val="00DA4DAF"/>
    <w:rsid w:val="00DA50B4"/>
    <w:rsid w:val="00DA6ECC"/>
    <w:rsid w:val="00DB0AE6"/>
    <w:rsid w:val="00DB1A11"/>
    <w:rsid w:val="00DB1EBB"/>
    <w:rsid w:val="00DB2B6C"/>
    <w:rsid w:val="00DB4713"/>
    <w:rsid w:val="00DB5A91"/>
    <w:rsid w:val="00DB7672"/>
    <w:rsid w:val="00DC1E84"/>
    <w:rsid w:val="00DC2F11"/>
    <w:rsid w:val="00DC33B0"/>
    <w:rsid w:val="00DD27B8"/>
    <w:rsid w:val="00DD31FC"/>
    <w:rsid w:val="00DD51DD"/>
    <w:rsid w:val="00DD60A6"/>
    <w:rsid w:val="00DE2E1E"/>
    <w:rsid w:val="00DE7925"/>
    <w:rsid w:val="00DF0068"/>
    <w:rsid w:val="00DF51AF"/>
    <w:rsid w:val="00DF54CE"/>
    <w:rsid w:val="00DF65FD"/>
    <w:rsid w:val="00E00FE7"/>
    <w:rsid w:val="00E02886"/>
    <w:rsid w:val="00E06BC7"/>
    <w:rsid w:val="00E07E19"/>
    <w:rsid w:val="00E10655"/>
    <w:rsid w:val="00E117F7"/>
    <w:rsid w:val="00E12545"/>
    <w:rsid w:val="00E12CF5"/>
    <w:rsid w:val="00E15142"/>
    <w:rsid w:val="00E20549"/>
    <w:rsid w:val="00E217D5"/>
    <w:rsid w:val="00E24634"/>
    <w:rsid w:val="00E260F5"/>
    <w:rsid w:val="00E27245"/>
    <w:rsid w:val="00E30336"/>
    <w:rsid w:val="00E32C0C"/>
    <w:rsid w:val="00E3495E"/>
    <w:rsid w:val="00E3619F"/>
    <w:rsid w:val="00E40519"/>
    <w:rsid w:val="00E41797"/>
    <w:rsid w:val="00E420E1"/>
    <w:rsid w:val="00E429AD"/>
    <w:rsid w:val="00E42CBB"/>
    <w:rsid w:val="00E4346D"/>
    <w:rsid w:val="00E44EB2"/>
    <w:rsid w:val="00E453C2"/>
    <w:rsid w:val="00E471B0"/>
    <w:rsid w:val="00E50DC6"/>
    <w:rsid w:val="00E519C0"/>
    <w:rsid w:val="00E528BB"/>
    <w:rsid w:val="00E56426"/>
    <w:rsid w:val="00E57518"/>
    <w:rsid w:val="00E61944"/>
    <w:rsid w:val="00E63293"/>
    <w:rsid w:val="00E63948"/>
    <w:rsid w:val="00E66DAC"/>
    <w:rsid w:val="00E67C70"/>
    <w:rsid w:val="00E727E3"/>
    <w:rsid w:val="00E738DA"/>
    <w:rsid w:val="00E758A1"/>
    <w:rsid w:val="00E844BF"/>
    <w:rsid w:val="00E86244"/>
    <w:rsid w:val="00E87277"/>
    <w:rsid w:val="00E918FD"/>
    <w:rsid w:val="00E91F6A"/>
    <w:rsid w:val="00E92D1E"/>
    <w:rsid w:val="00E943D7"/>
    <w:rsid w:val="00E95A57"/>
    <w:rsid w:val="00EA1208"/>
    <w:rsid w:val="00EA3E4F"/>
    <w:rsid w:val="00EA5340"/>
    <w:rsid w:val="00EA645F"/>
    <w:rsid w:val="00EA6592"/>
    <w:rsid w:val="00EA7001"/>
    <w:rsid w:val="00EB078A"/>
    <w:rsid w:val="00EB1C2A"/>
    <w:rsid w:val="00EB2B47"/>
    <w:rsid w:val="00EB2D9D"/>
    <w:rsid w:val="00EB3050"/>
    <w:rsid w:val="00EB3E4A"/>
    <w:rsid w:val="00EB3F5D"/>
    <w:rsid w:val="00EB6509"/>
    <w:rsid w:val="00EB69FA"/>
    <w:rsid w:val="00EB716A"/>
    <w:rsid w:val="00EC1E36"/>
    <w:rsid w:val="00EC6D9E"/>
    <w:rsid w:val="00ED13BB"/>
    <w:rsid w:val="00ED740E"/>
    <w:rsid w:val="00EE0E53"/>
    <w:rsid w:val="00EE0EE7"/>
    <w:rsid w:val="00EE16C9"/>
    <w:rsid w:val="00EE20CF"/>
    <w:rsid w:val="00EE2194"/>
    <w:rsid w:val="00EE2D0E"/>
    <w:rsid w:val="00EE3C98"/>
    <w:rsid w:val="00EE4962"/>
    <w:rsid w:val="00EE4EC4"/>
    <w:rsid w:val="00EF07D0"/>
    <w:rsid w:val="00EF184E"/>
    <w:rsid w:val="00EF2F31"/>
    <w:rsid w:val="00EF30E4"/>
    <w:rsid w:val="00EF3180"/>
    <w:rsid w:val="00EF50F1"/>
    <w:rsid w:val="00EF5BB5"/>
    <w:rsid w:val="00EF6482"/>
    <w:rsid w:val="00F04B88"/>
    <w:rsid w:val="00F063F6"/>
    <w:rsid w:val="00F0656C"/>
    <w:rsid w:val="00F06D68"/>
    <w:rsid w:val="00F11CBE"/>
    <w:rsid w:val="00F12659"/>
    <w:rsid w:val="00F1271C"/>
    <w:rsid w:val="00F132B5"/>
    <w:rsid w:val="00F144F6"/>
    <w:rsid w:val="00F14A47"/>
    <w:rsid w:val="00F16313"/>
    <w:rsid w:val="00F165C9"/>
    <w:rsid w:val="00F2120B"/>
    <w:rsid w:val="00F21688"/>
    <w:rsid w:val="00F23FED"/>
    <w:rsid w:val="00F2407C"/>
    <w:rsid w:val="00F30154"/>
    <w:rsid w:val="00F30EAA"/>
    <w:rsid w:val="00F33143"/>
    <w:rsid w:val="00F332C7"/>
    <w:rsid w:val="00F33DCB"/>
    <w:rsid w:val="00F34595"/>
    <w:rsid w:val="00F3682C"/>
    <w:rsid w:val="00F37A60"/>
    <w:rsid w:val="00F4192B"/>
    <w:rsid w:val="00F445B0"/>
    <w:rsid w:val="00F46BE0"/>
    <w:rsid w:val="00F502CD"/>
    <w:rsid w:val="00F527D6"/>
    <w:rsid w:val="00F565C0"/>
    <w:rsid w:val="00F56EF7"/>
    <w:rsid w:val="00F56FCC"/>
    <w:rsid w:val="00F57938"/>
    <w:rsid w:val="00F57DC4"/>
    <w:rsid w:val="00F64CC2"/>
    <w:rsid w:val="00F67918"/>
    <w:rsid w:val="00F70144"/>
    <w:rsid w:val="00F71671"/>
    <w:rsid w:val="00F71D2E"/>
    <w:rsid w:val="00F75803"/>
    <w:rsid w:val="00F766AB"/>
    <w:rsid w:val="00F76C58"/>
    <w:rsid w:val="00F76E8B"/>
    <w:rsid w:val="00F7734B"/>
    <w:rsid w:val="00F77C99"/>
    <w:rsid w:val="00F81B32"/>
    <w:rsid w:val="00F8415C"/>
    <w:rsid w:val="00F849A9"/>
    <w:rsid w:val="00F84EDB"/>
    <w:rsid w:val="00F8533B"/>
    <w:rsid w:val="00F86E5F"/>
    <w:rsid w:val="00F92801"/>
    <w:rsid w:val="00F931DC"/>
    <w:rsid w:val="00FA0A1C"/>
    <w:rsid w:val="00FA73F2"/>
    <w:rsid w:val="00FA7CE0"/>
    <w:rsid w:val="00FB1D9B"/>
    <w:rsid w:val="00FB2177"/>
    <w:rsid w:val="00FB23D0"/>
    <w:rsid w:val="00FB32A1"/>
    <w:rsid w:val="00FB4C53"/>
    <w:rsid w:val="00FB7A0A"/>
    <w:rsid w:val="00FC0437"/>
    <w:rsid w:val="00FC4187"/>
    <w:rsid w:val="00FC5C12"/>
    <w:rsid w:val="00FC64FB"/>
    <w:rsid w:val="00FC6582"/>
    <w:rsid w:val="00FC7660"/>
    <w:rsid w:val="00FC7885"/>
    <w:rsid w:val="00FD2D74"/>
    <w:rsid w:val="00FD3196"/>
    <w:rsid w:val="00FE081A"/>
    <w:rsid w:val="00FE0B26"/>
    <w:rsid w:val="00FE1C89"/>
    <w:rsid w:val="00FE1EC2"/>
    <w:rsid w:val="00FE5169"/>
    <w:rsid w:val="00FE7D94"/>
    <w:rsid w:val="00FF1D41"/>
    <w:rsid w:val="00FF7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F006CD2"/>
  <w15:docId w15:val="{57AE837E-A734-41DE-8257-F76E52DA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68"/>
    <w:pPr>
      <w:spacing w:after="200" w:line="320" w:lineRule="atLeast"/>
    </w:pPr>
  </w:style>
  <w:style w:type="paragraph" w:styleId="Heading1">
    <w:name w:val="heading 1"/>
    <w:basedOn w:val="Normal"/>
    <w:next w:val="Normal"/>
    <w:link w:val="Heading1Char"/>
    <w:uiPriority w:val="9"/>
    <w:qFormat/>
    <w:rsid w:val="000B370F"/>
    <w:pPr>
      <w:keepNext/>
      <w:keepLines/>
      <w:numPr>
        <w:numId w:val="2"/>
      </w:numPr>
      <w:spacing w:before="600" w:after="120" w:line="240" w:lineRule="auto"/>
      <w:outlineLvl w:val="0"/>
    </w:pPr>
    <w:rPr>
      <w:rFonts w:ascii="Arial" w:eastAsiaTheme="majorEastAsia" w:hAnsi="Arial" w:cstheme="majorBidi"/>
      <w:b/>
      <w:sz w:val="30"/>
      <w:szCs w:val="32"/>
    </w:rPr>
  </w:style>
  <w:style w:type="paragraph" w:styleId="Heading2">
    <w:name w:val="heading 2"/>
    <w:basedOn w:val="Normal"/>
    <w:next w:val="Normal"/>
    <w:link w:val="Heading2Char"/>
    <w:uiPriority w:val="9"/>
    <w:qFormat/>
    <w:rsid w:val="000B370F"/>
    <w:pPr>
      <w:keepNext/>
      <w:keepLines/>
      <w:numPr>
        <w:ilvl w:val="1"/>
        <w:numId w:val="2"/>
      </w:numPr>
      <w:spacing w:before="480" w:after="80" w:line="24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qFormat/>
    <w:rsid w:val="000B370F"/>
    <w:pPr>
      <w:keepNext/>
      <w:keepLines/>
      <w:numPr>
        <w:ilvl w:val="2"/>
        <w:numId w:val="2"/>
      </w:numPr>
      <w:spacing w:before="360" w:after="40" w:line="240" w:lineRule="auto"/>
      <w:ind w:left="720"/>
      <w:outlineLvl w:val="2"/>
    </w:pPr>
    <w:rPr>
      <w:rFonts w:ascii="Arial" w:eastAsiaTheme="majorEastAsia" w:hAnsi="Arial" w:cstheme="majorBidi"/>
      <w:b/>
      <w:sz w:val="22"/>
    </w:rPr>
  </w:style>
  <w:style w:type="paragraph" w:styleId="Heading4">
    <w:name w:val="heading 4"/>
    <w:basedOn w:val="Normal"/>
    <w:next w:val="Normal"/>
    <w:link w:val="Heading4Char"/>
    <w:uiPriority w:val="9"/>
    <w:qFormat/>
    <w:rsid w:val="000B370F"/>
    <w:pPr>
      <w:keepNext/>
      <w:keepLines/>
      <w:numPr>
        <w:ilvl w:val="3"/>
        <w:numId w:val="2"/>
      </w:numPr>
      <w:spacing w:before="240" w:after="0" w:line="240" w:lineRule="auto"/>
      <w:outlineLvl w:val="3"/>
    </w:pPr>
    <w:rPr>
      <w:rFonts w:ascii="Arial" w:eastAsiaTheme="majorEastAsia" w:hAnsi="Arial" w:cstheme="majorBidi"/>
      <w:b/>
      <w:iCs/>
      <w:sz w:val="18"/>
    </w:rPr>
  </w:style>
  <w:style w:type="paragraph" w:styleId="Heading5">
    <w:name w:val="heading 5"/>
    <w:basedOn w:val="Normal"/>
    <w:next w:val="Normal"/>
    <w:link w:val="Heading5Char"/>
    <w:uiPriority w:val="9"/>
    <w:semiHidden/>
    <w:unhideWhenUsed/>
    <w:qFormat/>
    <w:rsid w:val="003234E5"/>
    <w:pPr>
      <w:keepNext/>
      <w:keepLines/>
      <w:numPr>
        <w:ilvl w:val="4"/>
        <w:numId w:val="1"/>
      </w:numPr>
      <w:spacing w:before="40" w:after="0"/>
      <w:ind w:left="36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34E5"/>
    <w:pPr>
      <w:keepNext/>
      <w:keepLines/>
      <w:numPr>
        <w:ilvl w:val="5"/>
        <w:numId w:val="1"/>
      </w:numPr>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34E5"/>
    <w:pPr>
      <w:keepNext/>
      <w:keepLines/>
      <w:numPr>
        <w:ilvl w:val="6"/>
        <w:numId w:val="1"/>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34E5"/>
    <w:pPr>
      <w:keepNext/>
      <w:keepLines/>
      <w:numPr>
        <w:ilvl w:val="7"/>
        <w:numId w:val="1"/>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4E5"/>
    <w:pPr>
      <w:keepNext/>
      <w:keepLines/>
      <w:numPr>
        <w:ilvl w:val="8"/>
        <w:numId w:val="1"/>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70F"/>
    <w:rPr>
      <w:rFonts w:ascii="Arial" w:eastAsiaTheme="majorEastAsia" w:hAnsi="Arial" w:cstheme="majorBidi"/>
      <w:b/>
      <w:sz w:val="30"/>
      <w:szCs w:val="32"/>
    </w:rPr>
  </w:style>
  <w:style w:type="paragraph" w:styleId="Footer">
    <w:name w:val="footer"/>
    <w:basedOn w:val="Normal"/>
    <w:link w:val="FooterChar"/>
    <w:uiPriority w:val="99"/>
    <w:rsid w:val="00D64071"/>
    <w:pPr>
      <w:spacing w:after="0" w:line="240" w:lineRule="auto"/>
    </w:pPr>
    <w:rPr>
      <w:rFonts w:ascii="Arial" w:hAnsi="Arial"/>
      <w:sz w:val="16"/>
    </w:rPr>
  </w:style>
  <w:style w:type="character" w:customStyle="1" w:styleId="FooterChar">
    <w:name w:val="Footer Char"/>
    <w:basedOn w:val="DefaultParagraphFont"/>
    <w:link w:val="Footer"/>
    <w:uiPriority w:val="99"/>
    <w:rsid w:val="00D64071"/>
    <w:rPr>
      <w:rFonts w:ascii="Arial" w:hAnsi="Arial"/>
      <w:sz w:val="16"/>
    </w:rPr>
  </w:style>
  <w:style w:type="paragraph" w:styleId="Header">
    <w:name w:val="header"/>
    <w:basedOn w:val="Normal"/>
    <w:link w:val="HeaderChar"/>
    <w:uiPriority w:val="99"/>
    <w:rsid w:val="00D64071"/>
    <w:pPr>
      <w:spacing w:after="0" w:line="240" w:lineRule="auto"/>
    </w:pPr>
    <w:rPr>
      <w:rFonts w:ascii="Arial" w:hAnsi="Arial"/>
      <w:sz w:val="20"/>
    </w:rPr>
  </w:style>
  <w:style w:type="character" w:customStyle="1" w:styleId="HeaderChar">
    <w:name w:val="Header Char"/>
    <w:basedOn w:val="DefaultParagraphFont"/>
    <w:link w:val="Header"/>
    <w:uiPriority w:val="99"/>
    <w:rsid w:val="00D64071"/>
    <w:rPr>
      <w:rFonts w:ascii="Arial" w:hAnsi="Arial"/>
      <w:sz w:val="20"/>
    </w:rPr>
  </w:style>
  <w:style w:type="character" w:customStyle="1" w:styleId="Heading2Char">
    <w:name w:val="Heading 2 Char"/>
    <w:basedOn w:val="DefaultParagraphFont"/>
    <w:link w:val="Heading2"/>
    <w:uiPriority w:val="9"/>
    <w:rsid w:val="000B370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0B370F"/>
    <w:rPr>
      <w:rFonts w:ascii="Arial" w:eastAsiaTheme="majorEastAsia" w:hAnsi="Arial" w:cstheme="majorBidi"/>
      <w:b/>
      <w:sz w:val="22"/>
    </w:rPr>
  </w:style>
  <w:style w:type="table" w:styleId="TableGrid">
    <w:name w:val="Table Grid"/>
    <w:basedOn w:val="TableNormal"/>
    <w:uiPriority w:val="39"/>
    <w:rsid w:val="00E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n">
    <w:name w:val="Liten"/>
    <w:basedOn w:val="Footer"/>
    <w:next w:val="Normal"/>
    <w:uiPriority w:val="99"/>
    <w:rsid w:val="00E429AD"/>
    <w:rPr>
      <w:sz w:val="2"/>
    </w:rPr>
  </w:style>
  <w:style w:type="character" w:styleId="PlaceholderText">
    <w:name w:val="Placeholder Text"/>
    <w:basedOn w:val="DefaultParagraphFont"/>
    <w:uiPriority w:val="99"/>
    <w:semiHidden/>
    <w:rsid w:val="00D64071"/>
    <w:rPr>
      <w:color w:val="808080"/>
    </w:rPr>
  </w:style>
  <w:style w:type="character" w:styleId="Hyperlink">
    <w:name w:val="Hyperlink"/>
    <w:basedOn w:val="DefaultParagraphFont"/>
    <w:uiPriority w:val="99"/>
    <w:rsid w:val="004012C1"/>
    <w:rPr>
      <w:color w:val="0563C1" w:themeColor="hyperlink"/>
      <w:u w:val="single"/>
    </w:rPr>
  </w:style>
  <w:style w:type="character" w:styleId="UnresolvedMention">
    <w:name w:val="Unresolved Mention"/>
    <w:basedOn w:val="DefaultParagraphFont"/>
    <w:uiPriority w:val="99"/>
    <w:semiHidden/>
    <w:unhideWhenUsed/>
    <w:rsid w:val="004012C1"/>
    <w:rPr>
      <w:color w:val="605E5C"/>
      <w:shd w:val="clear" w:color="auto" w:fill="E1DFDD"/>
    </w:rPr>
  </w:style>
  <w:style w:type="paragraph" w:customStyle="1" w:styleId="Avslut">
    <w:name w:val="Avslut"/>
    <w:basedOn w:val="Normal"/>
    <w:next w:val="Namnfrtydligande"/>
    <w:uiPriority w:val="99"/>
    <w:rsid w:val="00E87277"/>
    <w:pPr>
      <w:spacing w:before="480" w:after="0"/>
    </w:pPr>
  </w:style>
  <w:style w:type="paragraph" w:customStyle="1" w:styleId="Namnfrtydligande">
    <w:name w:val="Namnförtydligande"/>
    <w:basedOn w:val="Normal"/>
    <w:next w:val="NormalUtanAvstnd"/>
    <w:uiPriority w:val="99"/>
    <w:rsid w:val="00022156"/>
    <w:pPr>
      <w:keepNext/>
      <w:spacing w:before="960" w:after="0"/>
    </w:pPr>
  </w:style>
  <w:style w:type="paragraph" w:customStyle="1" w:styleId="NormalUtanAvstnd">
    <w:name w:val="Normal Utan Avstånd"/>
    <w:basedOn w:val="Normal"/>
    <w:qFormat/>
    <w:rsid w:val="00EC6D9E"/>
    <w:pPr>
      <w:spacing w:after="0"/>
    </w:pPr>
  </w:style>
  <w:style w:type="paragraph" w:customStyle="1" w:styleId="SidhuvudRubrik">
    <w:name w:val="Sidhuvud Rubrik"/>
    <w:basedOn w:val="Normal"/>
    <w:next w:val="Header"/>
    <w:uiPriority w:val="99"/>
    <w:rsid w:val="00076BC6"/>
    <w:pPr>
      <w:spacing w:after="0" w:line="240" w:lineRule="auto"/>
    </w:pPr>
    <w:rPr>
      <w:rFonts w:ascii="Arial" w:hAnsi="Arial"/>
      <w:b/>
      <w:sz w:val="16"/>
    </w:rPr>
  </w:style>
  <w:style w:type="paragraph" w:customStyle="1" w:styleId="SidfotRubrik">
    <w:name w:val="Sidfot Rubrik"/>
    <w:basedOn w:val="Normal"/>
    <w:next w:val="Footer"/>
    <w:uiPriority w:val="99"/>
    <w:rsid w:val="00E92D1E"/>
    <w:pPr>
      <w:spacing w:after="0" w:line="240" w:lineRule="auto"/>
    </w:pPr>
    <w:rPr>
      <w:rFonts w:ascii="Arial" w:hAnsi="Arial"/>
      <w:b/>
      <w:sz w:val="16"/>
    </w:rPr>
  </w:style>
  <w:style w:type="character" w:customStyle="1" w:styleId="Heading4Char">
    <w:name w:val="Heading 4 Char"/>
    <w:basedOn w:val="DefaultParagraphFont"/>
    <w:link w:val="Heading4"/>
    <w:uiPriority w:val="9"/>
    <w:rsid w:val="000B370F"/>
    <w:rPr>
      <w:rFonts w:ascii="Arial" w:eastAsiaTheme="majorEastAsia" w:hAnsi="Arial" w:cstheme="majorBidi"/>
      <w:b/>
      <w:iCs/>
      <w:sz w:val="18"/>
    </w:rPr>
  </w:style>
  <w:style w:type="paragraph" w:customStyle="1" w:styleId="NormalTt">
    <w:name w:val="Normal Tät"/>
    <w:basedOn w:val="Normal"/>
    <w:qFormat/>
    <w:rsid w:val="00BB2C65"/>
    <w:pPr>
      <w:spacing w:after="0" w:line="240" w:lineRule="auto"/>
    </w:pPr>
  </w:style>
  <w:style w:type="paragraph" w:customStyle="1" w:styleId="Information">
    <w:name w:val="Information"/>
    <w:basedOn w:val="Normal"/>
    <w:uiPriority w:val="99"/>
    <w:rsid w:val="00D65931"/>
    <w:pPr>
      <w:spacing w:after="0"/>
      <w:ind w:left="2268" w:hanging="2268"/>
    </w:pPr>
  </w:style>
  <w:style w:type="character" w:customStyle="1" w:styleId="Radrubrik">
    <w:name w:val="Radrubrik"/>
    <w:basedOn w:val="DefaultParagraphFont"/>
    <w:uiPriority w:val="99"/>
    <w:rsid w:val="009842BC"/>
    <w:rPr>
      <w:rFonts w:ascii="Arial" w:hAnsi="Arial"/>
      <w:b/>
      <w:sz w:val="20"/>
    </w:rPr>
  </w:style>
  <w:style w:type="character" w:customStyle="1" w:styleId="Heading5Char">
    <w:name w:val="Heading 5 Char"/>
    <w:basedOn w:val="DefaultParagraphFont"/>
    <w:link w:val="Heading5"/>
    <w:uiPriority w:val="9"/>
    <w:semiHidden/>
    <w:rsid w:val="003234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234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234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34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4E5"/>
    <w:rPr>
      <w:rFonts w:asciiTheme="majorHAnsi" w:eastAsiaTheme="majorEastAsia" w:hAnsiTheme="majorHAnsi" w:cstheme="majorBidi"/>
      <w:i/>
      <w:iCs/>
      <w:color w:val="272727" w:themeColor="text1" w:themeTint="D8"/>
      <w:sz w:val="21"/>
      <w:szCs w:val="21"/>
    </w:rPr>
  </w:style>
  <w:style w:type="paragraph" w:customStyle="1" w:styleId="RubrikStor">
    <w:name w:val="Rubrik Stor"/>
    <w:basedOn w:val="Normal"/>
    <w:next w:val="Normal"/>
    <w:uiPriority w:val="99"/>
    <w:rsid w:val="002537C0"/>
    <w:pPr>
      <w:keepNext/>
      <w:spacing w:before="600" w:after="120" w:line="240" w:lineRule="auto"/>
      <w:outlineLvl w:val="0"/>
    </w:pPr>
    <w:rPr>
      <w:rFonts w:ascii="Arial" w:hAnsi="Arial"/>
      <w:b/>
      <w:sz w:val="30"/>
    </w:rPr>
  </w:style>
  <w:style w:type="paragraph" w:styleId="TOC1">
    <w:name w:val="toc 1"/>
    <w:basedOn w:val="Normal"/>
    <w:next w:val="Normal"/>
    <w:autoRedefine/>
    <w:uiPriority w:val="39"/>
    <w:rsid w:val="0026308A"/>
    <w:pPr>
      <w:tabs>
        <w:tab w:val="left" w:pos="1134"/>
        <w:tab w:val="right" w:pos="7938"/>
      </w:tabs>
      <w:spacing w:before="120" w:after="0"/>
      <w:ind w:left="1134" w:hanging="1134"/>
    </w:pPr>
    <w:rPr>
      <w:b/>
    </w:rPr>
  </w:style>
  <w:style w:type="paragraph" w:styleId="TOC2">
    <w:name w:val="toc 2"/>
    <w:basedOn w:val="Normal"/>
    <w:next w:val="Normal"/>
    <w:autoRedefine/>
    <w:uiPriority w:val="39"/>
    <w:rsid w:val="0026308A"/>
    <w:pPr>
      <w:tabs>
        <w:tab w:val="left" w:pos="1134"/>
        <w:tab w:val="right" w:pos="7938"/>
      </w:tabs>
      <w:spacing w:before="120" w:after="0"/>
      <w:ind w:left="1134" w:hanging="1134"/>
    </w:pPr>
  </w:style>
  <w:style w:type="paragraph" w:styleId="TOC3">
    <w:name w:val="toc 3"/>
    <w:basedOn w:val="Normal"/>
    <w:next w:val="Normal"/>
    <w:autoRedefine/>
    <w:uiPriority w:val="39"/>
    <w:rsid w:val="005715D9"/>
    <w:pPr>
      <w:tabs>
        <w:tab w:val="left" w:pos="1134"/>
        <w:tab w:val="right" w:pos="7938"/>
      </w:tabs>
      <w:spacing w:before="120" w:after="0"/>
      <w:ind w:left="1134" w:hanging="1134"/>
    </w:pPr>
  </w:style>
  <w:style w:type="paragraph" w:styleId="TOC4">
    <w:name w:val="toc 4"/>
    <w:basedOn w:val="Normal"/>
    <w:next w:val="Normal"/>
    <w:autoRedefine/>
    <w:uiPriority w:val="39"/>
    <w:rsid w:val="0026308A"/>
    <w:pPr>
      <w:tabs>
        <w:tab w:val="left" w:pos="1134"/>
        <w:tab w:val="right" w:pos="7938"/>
      </w:tabs>
      <w:spacing w:before="120" w:after="0"/>
      <w:ind w:left="1134" w:hanging="1134"/>
    </w:pPr>
  </w:style>
  <w:style w:type="paragraph" w:customStyle="1" w:styleId="Titel">
    <w:name w:val="Titel"/>
    <w:basedOn w:val="Normal"/>
    <w:next w:val="Normal"/>
    <w:uiPriority w:val="99"/>
    <w:rsid w:val="008C6DCB"/>
    <w:pPr>
      <w:spacing w:before="600" w:after="120" w:line="240" w:lineRule="auto"/>
      <w:outlineLvl w:val="0"/>
    </w:pPr>
    <w:rPr>
      <w:rFonts w:ascii="Arial" w:hAnsi="Arial"/>
      <w:b/>
      <w:sz w:val="34"/>
    </w:rPr>
  </w:style>
  <w:style w:type="paragraph" w:styleId="EndnoteText">
    <w:name w:val="endnote text"/>
    <w:basedOn w:val="Normal"/>
    <w:link w:val="EndnoteTextChar"/>
    <w:uiPriority w:val="99"/>
    <w:semiHidden/>
    <w:unhideWhenUsed/>
    <w:rsid w:val="00EA6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645F"/>
    <w:rPr>
      <w:sz w:val="20"/>
      <w:szCs w:val="20"/>
    </w:rPr>
  </w:style>
  <w:style w:type="character" w:styleId="EndnoteReference">
    <w:name w:val="endnote reference"/>
    <w:basedOn w:val="DefaultParagraphFont"/>
    <w:uiPriority w:val="99"/>
    <w:semiHidden/>
    <w:unhideWhenUsed/>
    <w:rsid w:val="00EA645F"/>
    <w:rPr>
      <w:vertAlign w:val="superscript"/>
    </w:rPr>
  </w:style>
  <w:style w:type="paragraph" w:styleId="FootnoteText">
    <w:name w:val="footnote text"/>
    <w:basedOn w:val="Normal"/>
    <w:link w:val="FootnoteTextChar"/>
    <w:uiPriority w:val="99"/>
    <w:unhideWhenUsed/>
    <w:rsid w:val="00EA645F"/>
    <w:pPr>
      <w:spacing w:after="0" w:line="240" w:lineRule="auto"/>
    </w:pPr>
    <w:rPr>
      <w:sz w:val="20"/>
      <w:szCs w:val="20"/>
    </w:rPr>
  </w:style>
  <w:style w:type="character" w:customStyle="1" w:styleId="FootnoteTextChar">
    <w:name w:val="Footnote Text Char"/>
    <w:basedOn w:val="DefaultParagraphFont"/>
    <w:link w:val="FootnoteText"/>
    <w:uiPriority w:val="99"/>
    <w:rsid w:val="00EA645F"/>
    <w:rPr>
      <w:sz w:val="20"/>
      <w:szCs w:val="20"/>
    </w:rPr>
  </w:style>
  <w:style w:type="character" w:styleId="FootnoteReference">
    <w:name w:val="footnote reference"/>
    <w:basedOn w:val="DefaultParagraphFont"/>
    <w:uiPriority w:val="99"/>
    <w:unhideWhenUsed/>
    <w:rsid w:val="00EA645F"/>
    <w:rPr>
      <w:vertAlign w:val="superscript"/>
    </w:rPr>
  </w:style>
  <w:style w:type="paragraph" w:customStyle="1" w:styleId="VST-Normal">
    <w:name w:val="VÄST-Normal"/>
    <w:basedOn w:val="Normal"/>
    <w:autoRedefine/>
    <w:qFormat/>
    <w:rsid w:val="000A5455"/>
    <w:pPr>
      <w:spacing w:after="120" w:line="260" w:lineRule="atLeast"/>
    </w:pPr>
    <w:rPr>
      <w:rFonts w:ascii="Adobe Garamond Pro" w:eastAsia="Times" w:hAnsi="Adobe Garamond Pro" w:cs="Times New Roman"/>
      <w:sz w:val="21"/>
      <w:szCs w:val="20"/>
      <w:lang w:eastAsia="sv-SE"/>
    </w:rPr>
  </w:style>
  <w:style w:type="character" w:styleId="CommentReference">
    <w:name w:val="annotation reference"/>
    <w:basedOn w:val="DefaultParagraphFont"/>
    <w:uiPriority w:val="99"/>
    <w:semiHidden/>
    <w:unhideWhenUsed/>
    <w:rsid w:val="00881263"/>
    <w:rPr>
      <w:sz w:val="16"/>
      <w:szCs w:val="16"/>
    </w:rPr>
  </w:style>
  <w:style w:type="paragraph" w:styleId="CommentText">
    <w:name w:val="annotation text"/>
    <w:basedOn w:val="Normal"/>
    <w:link w:val="CommentTextChar"/>
    <w:uiPriority w:val="99"/>
    <w:unhideWhenUsed/>
    <w:rsid w:val="00881263"/>
    <w:pPr>
      <w:spacing w:after="120" w:line="240" w:lineRule="auto"/>
    </w:pPr>
    <w:rPr>
      <w:rFonts w:ascii="Times New Roman" w:eastAsia="Times" w:hAnsi="Times New Roman" w:cs="Times New Roman"/>
      <w:sz w:val="20"/>
      <w:szCs w:val="20"/>
      <w:lang w:eastAsia="sv-SE"/>
    </w:rPr>
  </w:style>
  <w:style w:type="character" w:customStyle="1" w:styleId="CommentTextChar">
    <w:name w:val="Comment Text Char"/>
    <w:basedOn w:val="DefaultParagraphFont"/>
    <w:link w:val="CommentText"/>
    <w:uiPriority w:val="99"/>
    <w:rsid w:val="00881263"/>
    <w:rPr>
      <w:rFonts w:ascii="Times New Roman" w:eastAsia="Times" w:hAnsi="Times New Roman" w:cs="Times New Roman"/>
      <w:sz w:val="20"/>
      <w:szCs w:val="20"/>
      <w:lang w:eastAsia="sv-SE"/>
    </w:rPr>
  </w:style>
  <w:style w:type="paragraph" w:customStyle="1" w:styleId="Pa2">
    <w:name w:val="Pa2"/>
    <w:basedOn w:val="Normal"/>
    <w:next w:val="Normal"/>
    <w:uiPriority w:val="99"/>
    <w:rsid w:val="00EB3F5D"/>
    <w:pPr>
      <w:autoSpaceDE w:val="0"/>
      <w:autoSpaceDN w:val="0"/>
      <w:adjustRightInd w:val="0"/>
      <w:spacing w:after="0" w:line="241" w:lineRule="atLeast"/>
    </w:pPr>
    <w:rPr>
      <w:rFonts w:ascii="Scout Regular" w:eastAsia="Times" w:hAnsi="Scout Regular" w:cs="Times New Roman"/>
      <w:lang w:eastAsia="sv-SE"/>
    </w:rPr>
  </w:style>
  <w:style w:type="paragraph" w:styleId="ListParagraph">
    <w:name w:val="List Paragraph"/>
    <w:basedOn w:val="Normal"/>
    <w:uiPriority w:val="34"/>
    <w:qFormat/>
    <w:rsid w:val="00702DDD"/>
    <w:pPr>
      <w:ind w:left="720"/>
      <w:contextualSpacing/>
    </w:pPr>
  </w:style>
  <w:style w:type="paragraph" w:styleId="TOCHeading">
    <w:name w:val="TOC Heading"/>
    <w:basedOn w:val="Heading1"/>
    <w:next w:val="Normal"/>
    <w:uiPriority w:val="39"/>
    <w:unhideWhenUsed/>
    <w:qFormat/>
    <w:rsid w:val="00237837"/>
    <w:pPr>
      <w:numPr>
        <w:numId w:val="0"/>
      </w:numPr>
      <w:spacing w:before="240" w:after="0" w:line="259" w:lineRule="auto"/>
      <w:outlineLvl w:val="9"/>
    </w:pPr>
    <w:rPr>
      <w:rFonts w:asciiTheme="majorHAnsi" w:hAnsiTheme="majorHAnsi"/>
      <w:b w:val="0"/>
      <w:color w:val="2F5496" w:themeColor="accent1" w:themeShade="BF"/>
      <w:sz w:val="32"/>
      <w:lang w:val="en-US"/>
    </w:rPr>
  </w:style>
  <w:style w:type="paragraph" w:styleId="Revision">
    <w:name w:val="Revision"/>
    <w:hidden/>
    <w:uiPriority w:val="99"/>
    <w:semiHidden/>
    <w:rsid w:val="007D6614"/>
  </w:style>
  <w:style w:type="paragraph" w:styleId="CommentSubject">
    <w:name w:val="annotation subject"/>
    <w:basedOn w:val="CommentText"/>
    <w:next w:val="CommentText"/>
    <w:link w:val="CommentSubjectChar"/>
    <w:uiPriority w:val="99"/>
    <w:semiHidden/>
    <w:unhideWhenUsed/>
    <w:rsid w:val="00452BE4"/>
    <w:pPr>
      <w:spacing w:after="200"/>
    </w:pPr>
    <w:rPr>
      <w:rFonts w:ascii="Garamond" w:eastAsiaTheme="minorHAnsi" w:hAnsi="Garamond" w:cstheme="minorBidi"/>
      <w:b/>
      <w:bCs/>
      <w:lang w:eastAsia="en-US"/>
    </w:rPr>
  </w:style>
  <w:style w:type="character" w:customStyle="1" w:styleId="CommentSubjectChar">
    <w:name w:val="Comment Subject Char"/>
    <w:basedOn w:val="CommentTextChar"/>
    <w:link w:val="CommentSubject"/>
    <w:uiPriority w:val="99"/>
    <w:semiHidden/>
    <w:rsid w:val="00452BE4"/>
    <w:rPr>
      <w:rFonts w:ascii="Times New Roman" w:eastAsia="Times" w:hAnsi="Times New Roman" w:cs="Times New Roman"/>
      <w:b/>
      <w:bCs/>
      <w:sz w:val="20"/>
      <w:szCs w:val="20"/>
      <w:lang w:eastAsia="sv-SE"/>
    </w:rPr>
  </w:style>
  <w:style w:type="character" w:styleId="FollowedHyperlink">
    <w:name w:val="FollowedHyperlink"/>
    <w:basedOn w:val="DefaultParagraphFont"/>
    <w:uiPriority w:val="99"/>
    <w:semiHidden/>
    <w:unhideWhenUsed/>
    <w:rsid w:val="007A3126"/>
    <w:rPr>
      <w:color w:val="954F72" w:themeColor="followedHyperlink"/>
      <w:u w:val="single"/>
    </w:rPr>
  </w:style>
  <w:style w:type="paragraph" w:customStyle="1" w:styleId="Default">
    <w:name w:val="Default"/>
    <w:rsid w:val="001271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78251">
      <w:bodyDiv w:val="1"/>
      <w:marLeft w:val="0"/>
      <w:marRight w:val="0"/>
      <w:marTop w:val="0"/>
      <w:marBottom w:val="0"/>
      <w:divBdr>
        <w:top w:val="none" w:sz="0" w:space="0" w:color="auto"/>
        <w:left w:val="none" w:sz="0" w:space="0" w:color="auto"/>
        <w:bottom w:val="none" w:sz="0" w:space="0" w:color="auto"/>
        <w:right w:val="none" w:sz="0" w:space="0" w:color="auto"/>
      </w:divBdr>
    </w:div>
    <w:div w:id="945313958">
      <w:bodyDiv w:val="1"/>
      <w:marLeft w:val="0"/>
      <w:marRight w:val="0"/>
      <w:marTop w:val="0"/>
      <w:marBottom w:val="0"/>
      <w:divBdr>
        <w:top w:val="none" w:sz="0" w:space="0" w:color="auto"/>
        <w:left w:val="none" w:sz="0" w:space="0" w:color="auto"/>
        <w:bottom w:val="none" w:sz="0" w:space="0" w:color="auto"/>
        <w:right w:val="none" w:sz="0" w:space="0" w:color="auto"/>
      </w:divBdr>
    </w:div>
    <w:div w:id="1131899235">
      <w:bodyDiv w:val="1"/>
      <w:marLeft w:val="0"/>
      <w:marRight w:val="0"/>
      <w:marTop w:val="0"/>
      <w:marBottom w:val="0"/>
      <w:divBdr>
        <w:top w:val="none" w:sz="0" w:space="0" w:color="auto"/>
        <w:left w:val="none" w:sz="0" w:space="0" w:color="auto"/>
        <w:bottom w:val="none" w:sz="0" w:space="0" w:color="auto"/>
        <w:right w:val="none" w:sz="0" w:space="0" w:color="auto"/>
      </w:divBdr>
    </w:div>
    <w:div w:id="1507359428">
      <w:bodyDiv w:val="1"/>
      <w:marLeft w:val="0"/>
      <w:marRight w:val="0"/>
      <w:marTop w:val="0"/>
      <w:marBottom w:val="0"/>
      <w:divBdr>
        <w:top w:val="none" w:sz="0" w:space="0" w:color="auto"/>
        <w:left w:val="none" w:sz="0" w:space="0" w:color="auto"/>
        <w:bottom w:val="none" w:sz="0" w:space="0" w:color="auto"/>
        <w:right w:val="none" w:sz="0" w:space="0" w:color="auto"/>
      </w:divBdr>
      <w:divsChild>
        <w:div w:id="1777019821">
          <w:marLeft w:val="360"/>
          <w:marRight w:val="0"/>
          <w:marTop w:val="200"/>
          <w:marBottom w:val="0"/>
          <w:divBdr>
            <w:top w:val="none" w:sz="0" w:space="0" w:color="auto"/>
            <w:left w:val="none" w:sz="0" w:space="0" w:color="auto"/>
            <w:bottom w:val="none" w:sz="0" w:space="0" w:color="auto"/>
            <w:right w:val="none" w:sz="0" w:space="0" w:color="auto"/>
          </w:divBdr>
        </w:div>
        <w:div w:id="452016618">
          <w:marLeft w:val="360"/>
          <w:marRight w:val="0"/>
          <w:marTop w:val="200"/>
          <w:marBottom w:val="0"/>
          <w:divBdr>
            <w:top w:val="none" w:sz="0" w:space="0" w:color="auto"/>
            <w:left w:val="none" w:sz="0" w:space="0" w:color="auto"/>
            <w:bottom w:val="none" w:sz="0" w:space="0" w:color="auto"/>
            <w:right w:val="none" w:sz="0" w:space="0" w:color="auto"/>
          </w:divBdr>
        </w:div>
        <w:div w:id="128911363">
          <w:marLeft w:val="1080"/>
          <w:marRight w:val="0"/>
          <w:marTop w:val="100"/>
          <w:marBottom w:val="0"/>
          <w:divBdr>
            <w:top w:val="none" w:sz="0" w:space="0" w:color="auto"/>
            <w:left w:val="none" w:sz="0" w:space="0" w:color="auto"/>
            <w:bottom w:val="none" w:sz="0" w:space="0" w:color="auto"/>
            <w:right w:val="none" w:sz="0" w:space="0" w:color="auto"/>
          </w:divBdr>
        </w:div>
        <w:div w:id="172425928">
          <w:marLeft w:val="1080"/>
          <w:marRight w:val="0"/>
          <w:marTop w:val="100"/>
          <w:marBottom w:val="0"/>
          <w:divBdr>
            <w:top w:val="none" w:sz="0" w:space="0" w:color="auto"/>
            <w:left w:val="none" w:sz="0" w:space="0" w:color="auto"/>
            <w:bottom w:val="none" w:sz="0" w:space="0" w:color="auto"/>
            <w:right w:val="none" w:sz="0" w:space="0" w:color="auto"/>
          </w:divBdr>
        </w:div>
        <w:div w:id="1008942225">
          <w:marLeft w:val="1080"/>
          <w:marRight w:val="0"/>
          <w:marTop w:val="100"/>
          <w:marBottom w:val="0"/>
          <w:divBdr>
            <w:top w:val="none" w:sz="0" w:space="0" w:color="auto"/>
            <w:left w:val="none" w:sz="0" w:space="0" w:color="auto"/>
            <w:bottom w:val="none" w:sz="0" w:space="0" w:color="auto"/>
            <w:right w:val="none" w:sz="0" w:space="0" w:color="auto"/>
          </w:divBdr>
        </w:div>
        <w:div w:id="128595301">
          <w:marLeft w:val="1080"/>
          <w:marRight w:val="0"/>
          <w:marTop w:val="100"/>
          <w:marBottom w:val="0"/>
          <w:divBdr>
            <w:top w:val="none" w:sz="0" w:space="0" w:color="auto"/>
            <w:left w:val="none" w:sz="0" w:space="0" w:color="auto"/>
            <w:bottom w:val="none" w:sz="0" w:space="0" w:color="auto"/>
            <w:right w:val="none" w:sz="0" w:space="0" w:color="auto"/>
          </w:divBdr>
        </w:div>
        <w:div w:id="457726170">
          <w:marLeft w:val="1080"/>
          <w:marRight w:val="0"/>
          <w:marTop w:val="100"/>
          <w:marBottom w:val="0"/>
          <w:divBdr>
            <w:top w:val="none" w:sz="0" w:space="0" w:color="auto"/>
            <w:left w:val="none" w:sz="0" w:space="0" w:color="auto"/>
            <w:bottom w:val="none" w:sz="0" w:space="0" w:color="auto"/>
            <w:right w:val="none" w:sz="0" w:space="0" w:color="auto"/>
          </w:divBdr>
        </w:div>
        <w:div w:id="609355300">
          <w:marLeft w:val="1080"/>
          <w:marRight w:val="0"/>
          <w:marTop w:val="100"/>
          <w:marBottom w:val="0"/>
          <w:divBdr>
            <w:top w:val="none" w:sz="0" w:space="0" w:color="auto"/>
            <w:left w:val="none" w:sz="0" w:space="0" w:color="auto"/>
            <w:bottom w:val="none" w:sz="0" w:space="0" w:color="auto"/>
            <w:right w:val="none" w:sz="0" w:space="0" w:color="auto"/>
          </w:divBdr>
        </w:div>
        <w:div w:id="160079361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k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F5739ABCB4C38946C98D6071E1FB2"/>
        <w:category>
          <w:name w:val="Allmänt"/>
          <w:gallery w:val="placeholder"/>
        </w:category>
        <w:types>
          <w:type w:val="bbPlcHdr"/>
        </w:types>
        <w:behaviors>
          <w:behavior w:val="content"/>
        </w:behaviors>
        <w:guid w:val="{F4A383C1-0681-47E4-B326-AF08A9A8C6B2}"/>
      </w:docPartPr>
      <w:docPartBody>
        <w:p w:rsidR="004C4837" w:rsidRDefault="00C433AC" w:rsidP="00C433AC">
          <w:pPr>
            <w:pStyle w:val="40BF5739ABCB4C38946C98D6071E1FB2"/>
          </w:pPr>
          <w:r w:rsidRPr="001D0EE8">
            <w:rPr>
              <w:rStyle w:val="PlaceholderText"/>
            </w:rPr>
            <w:t>Klicka eller tryck här för att ange text.</w:t>
          </w:r>
        </w:p>
      </w:docPartBody>
    </w:docPart>
    <w:docPart>
      <w:docPartPr>
        <w:name w:val="F875B851C53E4E4EAEC379A45BA3F344"/>
        <w:category>
          <w:name w:val="Allmänt"/>
          <w:gallery w:val="placeholder"/>
        </w:category>
        <w:types>
          <w:type w:val="bbPlcHdr"/>
        </w:types>
        <w:behaviors>
          <w:behavior w:val="content"/>
        </w:behaviors>
        <w:guid w:val="{1CCD1299-7F41-4955-8B1F-E2F41C93461F}"/>
      </w:docPartPr>
      <w:docPartBody>
        <w:p w:rsidR="004C4837" w:rsidRDefault="00C433AC" w:rsidP="00C433AC">
          <w:pPr>
            <w:pStyle w:val="F875B851C53E4E4EAEC379A45BA3F344"/>
          </w:pPr>
          <w:r w:rsidRPr="001D0EE8">
            <w:rPr>
              <w:rStyle w:val="PlaceholderText"/>
            </w:rPr>
            <w:t>Klicka eller tryck här för att ange datum.</w:t>
          </w:r>
        </w:p>
      </w:docPartBody>
    </w:docPart>
    <w:docPart>
      <w:docPartPr>
        <w:name w:val="59ECFBBCAD5448A3B759ED7AA23DE882"/>
        <w:category>
          <w:name w:val="Allmänt"/>
          <w:gallery w:val="placeholder"/>
        </w:category>
        <w:types>
          <w:type w:val="bbPlcHdr"/>
        </w:types>
        <w:behaviors>
          <w:behavior w:val="content"/>
        </w:behaviors>
        <w:guid w:val="{A203E599-6C68-4262-8703-D456928FA53E}"/>
      </w:docPartPr>
      <w:docPartBody>
        <w:p w:rsidR="004C4837" w:rsidRDefault="00C433AC" w:rsidP="00C433AC">
          <w:pPr>
            <w:pStyle w:val="59ECFBBCAD5448A3B759ED7AA23DE882"/>
          </w:pPr>
          <w:r w:rsidRPr="001D0EE8">
            <w:rPr>
              <w:rStyle w:val="PlaceholderText"/>
            </w:rPr>
            <w:t>Klicka eller tryck här för att ange text.</w:t>
          </w:r>
        </w:p>
      </w:docPartBody>
    </w:docPart>
    <w:docPart>
      <w:docPartPr>
        <w:name w:val="0D9A7527069F4D84B6C80FF147354EE5"/>
        <w:category>
          <w:name w:val="Allmänt"/>
          <w:gallery w:val="placeholder"/>
        </w:category>
        <w:types>
          <w:type w:val="bbPlcHdr"/>
        </w:types>
        <w:behaviors>
          <w:behavior w:val="content"/>
        </w:behaviors>
        <w:guid w:val="{8882DB2D-942F-41F0-ACCA-36FB5320C303}"/>
      </w:docPartPr>
      <w:docPartBody>
        <w:p w:rsidR="00130855" w:rsidRDefault="00CB5125" w:rsidP="00CB5125">
          <w:pPr>
            <w:pStyle w:val="0D9A7527069F4D84B6C80FF147354EE5"/>
          </w:pPr>
          <w:r w:rsidRPr="001D0EE8">
            <w:rPr>
              <w:rStyle w:val="PlaceholderText"/>
            </w:rPr>
            <w:t>Klicka eller tryck här för att ange text.</w:t>
          </w:r>
        </w:p>
      </w:docPartBody>
    </w:docPart>
    <w:docPart>
      <w:docPartPr>
        <w:name w:val="87EB29F5DA994699B5273D21A08E1562"/>
        <w:category>
          <w:name w:val="Allmänt"/>
          <w:gallery w:val="placeholder"/>
        </w:category>
        <w:types>
          <w:type w:val="bbPlcHdr"/>
        </w:types>
        <w:behaviors>
          <w:behavior w:val="content"/>
        </w:behaviors>
        <w:guid w:val="{F6BD4F4F-A8A1-4BAB-B027-306927A0A97D}"/>
      </w:docPartPr>
      <w:docPartBody>
        <w:p w:rsidR="00130855" w:rsidRDefault="00CB5125" w:rsidP="00CB5125">
          <w:pPr>
            <w:pStyle w:val="87EB29F5DA994699B5273D21A08E1562"/>
          </w:pPr>
          <w:r w:rsidRPr="001D0EE8">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Times">
    <w:panose1 w:val="02020603050405020304"/>
    <w:charset w:val="00"/>
    <w:family w:val="auto"/>
    <w:pitch w:val="variable"/>
    <w:sig w:usb0="E00002FF" w:usb1="5000205A" w:usb2="00000000" w:usb3="00000000" w:csb0="0000019F" w:csb1="00000000"/>
  </w:font>
  <w:font w:name="Scout Regular">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AE"/>
    <w:rsid w:val="000572A3"/>
    <w:rsid w:val="0007129A"/>
    <w:rsid w:val="000865F4"/>
    <w:rsid w:val="000F2FEA"/>
    <w:rsid w:val="00124FDA"/>
    <w:rsid w:val="00130855"/>
    <w:rsid w:val="00190042"/>
    <w:rsid w:val="002E33A4"/>
    <w:rsid w:val="002E52C6"/>
    <w:rsid w:val="00376AFF"/>
    <w:rsid w:val="00386819"/>
    <w:rsid w:val="00395CB3"/>
    <w:rsid w:val="003B4AAB"/>
    <w:rsid w:val="00421E9D"/>
    <w:rsid w:val="0042751D"/>
    <w:rsid w:val="004964CF"/>
    <w:rsid w:val="004C4837"/>
    <w:rsid w:val="004D4095"/>
    <w:rsid w:val="005147E6"/>
    <w:rsid w:val="00533FB6"/>
    <w:rsid w:val="005532C8"/>
    <w:rsid w:val="00576079"/>
    <w:rsid w:val="005F1F6F"/>
    <w:rsid w:val="00750E74"/>
    <w:rsid w:val="007A0084"/>
    <w:rsid w:val="007C0200"/>
    <w:rsid w:val="007C085A"/>
    <w:rsid w:val="007D494D"/>
    <w:rsid w:val="007D6A0A"/>
    <w:rsid w:val="007F16AA"/>
    <w:rsid w:val="007F2B6D"/>
    <w:rsid w:val="00800C1C"/>
    <w:rsid w:val="00812FE4"/>
    <w:rsid w:val="008936B5"/>
    <w:rsid w:val="008B1061"/>
    <w:rsid w:val="008B57AE"/>
    <w:rsid w:val="00916E49"/>
    <w:rsid w:val="00951B66"/>
    <w:rsid w:val="00985283"/>
    <w:rsid w:val="00A8499A"/>
    <w:rsid w:val="00BA7559"/>
    <w:rsid w:val="00BF6CAD"/>
    <w:rsid w:val="00C25C2E"/>
    <w:rsid w:val="00C433AC"/>
    <w:rsid w:val="00C831AD"/>
    <w:rsid w:val="00C91D2A"/>
    <w:rsid w:val="00CB5125"/>
    <w:rsid w:val="00CE170E"/>
    <w:rsid w:val="00D575AD"/>
    <w:rsid w:val="00D9591D"/>
    <w:rsid w:val="00DD6E19"/>
    <w:rsid w:val="00E1264A"/>
    <w:rsid w:val="00E77E22"/>
    <w:rsid w:val="00EF0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C2E"/>
    <w:rPr>
      <w:color w:val="808080"/>
    </w:rPr>
  </w:style>
  <w:style w:type="paragraph" w:customStyle="1" w:styleId="40BF5739ABCB4C38946C98D6071E1FB2">
    <w:name w:val="40BF5739ABCB4C38946C98D6071E1FB2"/>
    <w:rsid w:val="00C433AC"/>
  </w:style>
  <w:style w:type="paragraph" w:customStyle="1" w:styleId="F875B851C53E4E4EAEC379A45BA3F344">
    <w:name w:val="F875B851C53E4E4EAEC379A45BA3F344"/>
    <w:rsid w:val="00C433AC"/>
  </w:style>
  <w:style w:type="paragraph" w:customStyle="1" w:styleId="59ECFBBCAD5448A3B759ED7AA23DE882">
    <w:name w:val="59ECFBBCAD5448A3B759ED7AA23DE882"/>
    <w:rsid w:val="00C433AC"/>
  </w:style>
  <w:style w:type="paragraph" w:customStyle="1" w:styleId="0D9A7527069F4D84B6C80FF147354EE5">
    <w:name w:val="0D9A7527069F4D84B6C80FF147354EE5"/>
    <w:rsid w:val="00CB5125"/>
  </w:style>
  <w:style w:type="paragraph" w:customStyle="1" w:styleId="87EB29F5DA994699B5273D21A08E1562">
    <w:name w:val="87EB29F5DA994699B5273D21A08E1562"/>
    <w:rsid w:val="00CB5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
================================================================================
==
==	Konfigurationsfil för automatisk kopiering av värde i en innehållskontroll
==	till andra innehållskontroller med samma namn.
==
==	När	Vem			Vad
==	======	======================	========================================
==	211130	Mikael Skareflod	Skapad.
==
==	© 2021 Mikael Skareflod Consulting AB. All rights reserved.
==
================================================================================
-->
<DOCX_SETTINGS xmlns="http://tempuri.org/">
  <TOINSERTINDOCXFILE>
    <DOCX_DATA>
      <DATAINFO>
        <WORKDOCUMENTREF/>
        <DIARYREF/>
        <LOGIN_USERID/>
        <LOGIN_PASSWORD/>
        <W3D3_SYSTEM_ID/>
        <W3D3_ROOTPATH/>
        <SYSTEM/>
        <BOARDREF/>
      </DATAINFO>
      <DATANODES>
        <MSC_Datum_HV xml:space="preserve">2022-06-07T00:00:00</MSC_Datum_HV>
        <MSC_Dokumenttyp_HV xml:space="preserve">Styrdokument</MSC_Dokumenttyp_HV>
        <MSC_Ärendenummer_HV xml:space="preserve">HV 2021/105</MSC_Ärendenummer_HV>
      </DATANODES>
    </DOCX_DATA>
  </TOINSERTINDOCXFILE>
  <TOEXTRACTFROMDOCXFILE>
    <DOCX_DATA>
      <DATAINFO>
        <FORMREF/>
        <WORKDOCUMENTREF/>
        <DIARYREF/>
        <LOGIN_USERID/>
        <LOGIN_PASSWORD/>
        <W3D3_SYSTEM_ID/>
        <W3D3_ROOTPATH/>
        <SYSTEM/>
        <BOARDREF/>
      </DATAINFO>
      <DATANODES>
			</DATANODES>
    </DOCX_DATA>
  </TOEXTRACTFROMDOCXFILE>
</DOCX_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6F7FE5D3866ED4B8B7EF0BF876282A1" ma:contentTypeVersion="2" ma:contentTypeDescription="Create a new document." ma:contentTypeScope="" ma:versionID="ae3ccde5d10c599f4f9d21f167bebc0c">
  <xsd:schema xmlns:xsd="http://www.w3.org/2001/XMLSchema" xmlns:xs="http://www.w3.org/2001/XMLSchema" xmlns:p="http://schemas.microsoft.com/office/2006/metadata/properties" xmlns:ns2="cf01b054-2415-453c-a934-4d34a340b453" targetNamespace="http://schemas.microsoft.com/office/2006/metadata/properties" ma:root="true" ma:fieldsID="5efaaed2e8383ccdee59833ba5f36bda" ns2:_="">
    <xsd:import namespace="cf01b054-2415-453c-a934-4d34a340b4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1b054-2415-453c-a934-4d34a340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294A6-C0CA-4D96-912B-1B576D724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11DB6-1353-4B71-92A8-F250BD160ED0}">
  <ds:schemaRefs>
    <ds:schemaRef ds:uri="http://schemas.microsoft.com/sharepoint/v3/contenttype/forms"/>
  </ds:schemaRefs>
</ds:datastoreItem>
</file>

<file path=customXml/itemProps3.xml><?xml version="1.0" encoding="utf-8"?>
<ds:datastoreItem xmlns:ds="http://schemas.openxmlformats.org/officeDocument/2006/customXml" ds:itemID="{E29E25B6-0D6E-4077-8175-E2E5BAF8BF47}">
  <ds:schemaRefs>
    <ds:schemaRef ds:uri="http://tempuri.org/"/>
  </ds:schemaRefs>
</ds:datastoreItem>
</file>

<file path=customXml/itemProps4.xml><?xml version="1.0" encoding="utf-8"?>
<ds:datastoreItem xmlns:ds="http://schemas.openxmlformats.org/officeDocument/2006/customXml" ds:itemID="{0440C0CE-033D-4139-BB31-2E7752A08BD2}">
  <ds:schemaRefs>
    <ds:schemaRef ds:uri="http://schemas.openxmlformats.org/officeDocument/2006/bibliography"/>
  </ds:schemaRefs>
</ds:datastoreItem>
</file>

<file path=customXml/itemProps5.xml><?xml version="1.0" encoding="utf-8"?>
<ds:datastoreItem xmlns:ds="http://schemas.openxmlformats.org/officeDocument/2006/customXml" ds:itemID="{B56AA100-9035-4DCD-9B47-A689C4758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1b054-2415-453c-a934-4d34a340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10172</Characters>
  <Application>Microsoft Office Word</Application>
  <DocSecurity>0</DocSecurity>
  <Lines>84</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Brev</vt:lpstr>
      <vt:lpstr>Brev</vt:lpstr>
    </vt:vector>
  </TitlesOfParts>
  <Company>Högskolan Väst</Company>
  <LinksUpToDate>false</LinksUpToDate>
  <CharactersWithSpaces>12067</CharactersWithSpaces>
  <SharedDoc>false</SharedDoc>
  <HLinks>
    <vt:vector size="18" baseType="variant">
      <vt:variant>
        <vt:i4>393219</vt:i4>
      </vt:variant>
      <vt:variant>
        <vt:i4>18</vt:i4>
      </vt:variant>
      <vt:variant>
        <vt:i4>0</vt:i4>
      </vt:variant>
      <vt:variant>
        <vt:i4>5</vt:i4>
      </vt:variant>
      <vt:variant>
        <vt:lpwstr>http://wwwanstalld.hv.se/Media/Get/20221/hogskoledirektors-delegationsordning.pdf</vt:lpwstr>
      </vt:variant>
      <vt:variant>
        <vt:lpwstr/>
      </vt:variant>
      <vt:variant>
        <vt:i4>7864417</vt:i4>
      </vt:variant>
      <vt:variant>
        <vt:i4>6</vt:i4>
      </vt:variant>
      <vt:variant>
        <vt:i4>0</vt:i4>
      </vt:variant>
      <vt:variant>
        <vt:i4>5</vt:i4>
      </vt:variant>
      <vt:variant>
        <vt:lpwstr>http://wwwanstalld.hv.se/Media/Get/20226/beskrivning-uppdrag-prefekt-stfprefekt.pdf</vt:lpwstr>
      </vt:variant>
      <vt:variant>
        <vt:lpwstr/>
      </vt:variant>
      <vt:variant>
        <vt:i4>262158</vt:i4>
      </vt:variant>
      <vt:variant>
        <vt:i4>0</vt:i4>
      </vt:variant>
      <vt:variant>
        <vt:i4>0</vt:i4>
      </vt:variant>
      <vt:variant>
        <vt:i4>5</vt:i4>
      </vt:variant>
      <vt:variant>
        <vt:lpwstr>https://www.hv.se/om-oss/organisation/namnder-rad-och-kommitteer/fun/forskningsetiska-utskottet/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Högskolan Väst</dc:creator>
  <cp:keywords/>
  <dc:description/>
  <cp:lastModifiedBy>Anna-Maria Blomgren</cp:lastModifiedBy>
  <cp:revision>2</cp:revision>
  <cp:lastPrinted>2022-01-27T11:21:00Z</cp:lastPrinted>
  <dcterms:created xsi:type="dcterms:W3CDTF">2022-06-30T08:57:00Z</dcterms:created>
  <dcterms:modified xsi:type="dcterms:W3CDTF">2022-06-30T08:57:00Z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0x010100D6F7FE5D3866ED4B8B7EF0BF876282A1</vt:lpwstr>
  </property>
</Properties>
</file>